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07CAF5D" w14:textId="77777777" w:rsidR="00BA0AD7" w:rsidRPr="00BA0AD7" w:rsidRDefault="00BA0AD7" w:rsidP="00BA0AD7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</w:p>
    <w:p w14:paraId="0A604EEA" w14:textId="77777777" w:rsidR="00BA0AD7" w:rsidRPr="00BA0AD7" w:rsidRDefault="00BA0AD7" w:rsidP="00BA0AD7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2BC02F77" w14:textId="77777777" w:rsidR="00BA0AD7" w:rsidRPr="00BA0AD7" w:rsidRDefault="00BA0AD7" w:rsidP="00BA0AD7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06E9B483" w14:textId="77777777" w:rsidR="00BA0AD7" w:rsidRPr="00BA0AD7" w:rsidRDefault="00BA0AD7" w:rsidP="00BA0AD7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4EBEB59E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054A58CD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103D6141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1DC8B79B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tbl>
      <w:tblPr>
        <w:tblStyle w:val="ac"/>
        <w:tblpPr w:leftFromText="180" w:rightFromText="180" w:vertAnchor="text" w:horzAnchor="margin" w:tblpXSpec="center" w:tblpY="557"/>
        <w:bidiVisual/>
        <w:tblW w:w="0" w:type="auto"/>
        <w:tblCellSpacing w:w="7" w:type="dxa"/>
        <w:tblBorders>
          <w:top w:val="single" w:sz="2" w:space="0" w:color="4C3D8E"/>
          <w:left w:val="single" w:sz="2" w:space="0" w:color="4C3D8E"/>
          <w:bottom w:val="single" w:sz="2" w:space="0" w:color="4C3D8E"/>
          <w:right w:val="single" w:sz="2" w:space="0" w:color="4C3D8E"/>
          <w:insideH w:val="single" w:sz="2" w:space="0" w:color="4C3D8E"/>
          <w:insideV w:val="single" w:sz="2" w:space="0" w:color="4C3D8E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8092"/>
      </w:tblGrid>
      <w:tr w:rsidR="00BA0AD7" w:rsidRPr="00BA0AD7" w14:paraId="6C03C00B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3838899B" w14:textId="084D0791" w:rsidR="00BA0AD7" w:rsidRPr="00BA0AD7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>اسم المقرر:</w:t>
            </w:r>
            <w:r w:rsidRPr="00BA0AD7">
              <w:rPr>
                <w:rFonts w:ascii="Sakkal Majalla" w:eastAsia="Calibri" w:hAnsi="Sakkal Majalla" w:cs="Sakkal Majalla"/>
                <w:sz w:val="28"/>
                <w:szCs w:val="28"/>
              </w:rPr>
              <w:t xml:space="preserve">   </w:t>
            </w:r>
            <w:r w:rsidR="00EE627C" w:rsidRPr="00131FA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علوم القرآن (1)</w:t>
            </w:r>
          </w:p>
        </w:tc>
      </w:tr>
      <w:tr w:rsidR="00BA0AD7" w:rsidRPr="00BA0AD7" w14:paraId="6F608869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66EB63CC" w14:textId="4A20011E" w:rsidR="00BA0AD7" w:rsidRPr="00BA0AD7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رمز المقرر: </w:t>
            </w:r>
            <w:r w:rsidR="000B47BA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>(</w:t>
            </w:r>
            <w:r w:rsidRPr="00BA0AD7">
              <w:rPr>
                <w:rFonts w:ascii="Calibri" w:eastAsia="Calibri" w:hAnsi="Calibri" w:cs="Arial"/>
              </w:rPr>
              <w:t xml:space="preserve"> </w:t>
            </w:r>
            <w:r w:rsidR="000B47B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3218</w:t>
            </w:r>
            <w:r w:rsidR="00BC3FF5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</w:t>
            </w:r>
            <w:r w:rsidR="000B47B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) </w:t>
            </w:r>
            <w:r w:rsidRPr="00131FA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سلم</w:t>
            </w:r>
          </w:p>
        </w:tc>
      </w:tr>
      <w:tr w:rsidR="00BA0AD7" w:rsidRPr="00BA0AD7" w14:paraId="65637625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655E1549" w14:textId="3AA75511" w:rsidR="00BA0AD7" w:rsidRPr="00BA0AD7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البرنامج:  </w:t>
            </w:r>
            <w:r w:rsidRPr="00131FA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الدراسات الإسلامية</w:t>
            </w:r>
          </w:p>
        </w:tc>
      </w:tr>
      <w:tr w:rsidR="00BA0AD7" w:rsidRPr="00BA0AD7" w14:paraId="4466545D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33B86779" w14:textId="07614BD8" w:rsidR="00BA0AD7" w:rsidRPr="000B47BA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0B47B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القسم العلمي:  </w:t>
            </w:r>
            <w:r w:rsidRPr="00131FA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الدراسات الإسلامية</w:t>
            </w:r>
          </w:p>
        </w:tc>
      </w:tr>
      <w:tr w:rsidR="00BA0AD7" w:rsidRPr="00BA0AD7" w14:paraId="5AAA1DF1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24BF5199" w14:textId="4C197318" w:rsidR="00BA0AD7" w:rsidRPr="000B47BA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0B47B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الكلية: 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الشريعة والحقوق</w:t>
            </w:r>
          </w:p>
        </w:tc>
      </w:tr>
      <w:tr w:rsidR="00BA0AD7" w:rsidRPr="00BA0AD7" w14:paraId="2C3B5A79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4B4B8BB4" w14:textId="0E27FD0D" w:rsidR="00BA0AD7" w:rsidRPr="000B47BA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0B47B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المؤسسة: 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جامعة شقراء</w:t>
            </w:r>
          </w:p>
        </w:tc>
      </w:tr>
      <w:tr w:rsidR="00BA0AD7" w:rsidRPr="00BA0AD7" w14:paraId="3F642C2C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7C0AA4E0" w14:textId="31F64D68" w:rsidR="00BA0AD7" w:rsidRPr="000B47BA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0B47B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نسخة التوصيف: 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202</w:t>
            </w:r>
            <w:r w:rsidR="00137E6D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4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م</w:t>
            </w:r>
          </w:p>
        </w:tc>
      </w:tr>
      <w:tr w:rsidR="00BA0AD7" w:rsidRPr="00BA0AD7" w14:paraId="60D79853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00FF6523" w14:textId="300B18C5" w:rsidR="00BA0AD7" w:rsidRPr="000B47BA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0B47B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تاريخ آخر مراجعة:  </w:t>
            </w:r>
            <w:r w:rsidR="000B47BA" w:rsidRPr="000B47B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ربيع الأول 1447ه</w:t>
            </w:r>
          </w:p>
        </w:tc>
      </w:tr>
    </w:tbl>
    <w:p w14:paraId="49FB933A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534BECAA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22C3125F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0A48D78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3D40EF5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694EA917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09B9BA44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52B6D30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5E08A3E6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20"/>
          <w:szCs w:val="20"/>
          <w:rtl/>
          <w14:ligatures w14:val="none"/>
        </w:rPr>
      </w:pPr>
    </w:p>
    <w:p w14:paraId="0C84AA1D" w14:textId="77777777" w:rsidR="00BA0AD7" w:rsidRPr="00BA0AD7" w:rsidRDefault="00BA0AD7" w:rsidP="00BA0AD7">
      <w:pPr>
        <w:bidi w:val="0"/>
        <w:spacing w:line="259" w:lineRule="auto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  <w:r w:rsidRPr="00BA0AD7"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  <w:br w:type="page"/>
      </w:r>
    </w:p>
    <w:sdt>
      <w:sdtPr>
        <w:rPr>
          <w:rFonts w:ascii="Sakkal Majalla" w:eastAsia="Calibri" w:hAnsi="Sakkal Majalla" w:cs="Sakkal Majalla"/>
          <w:color w:val="7030A0"/>
          <w:kern w:val="0"/>
          <w:sz w:val="44"/>
          <w:szCs w:val="44"/>
          <w:rtl/>
          <w:lang w:val="ar-SA"/>
          <w14:ligatures w14:val="none"/>
        </w:rPr>
        <w:id w:val="-2105252454"/>
        <w:docPartObj>
          <w:docPartGallery w:val="Table of Contents"/>
          <w:docPartUnique/>
        </w:docPartObj>
      </w:sdtPr>
      <w:sdtEndPr>
        <w:rPr>
          <w:b/>
          <w:bCs/>
          <w:color w:val="auto"/>
          <w:sz w:val="22"/>
          <w:szCs w:val="22"/>
        </w:rPr>
      </w:sdtEndPr>
      <w:sdtContent>
        <w:p w14:paraId="587EE22A" w14:textId="77777777" w:rsidR="00BA0AD7" w:rsidRPr="00BA0AD7" w:rsidRDefault="00BA0AD7" w:rsidP="00BA0AD7">
          <w:pPr>
            <w:keepNext/>
            <w:keepLines/>
            <w:spacing w:before="240" w:after="0" w:line="259" w:lineRule="auto"/>
            <w:rPr>
              <w:rFonts w:ascii="Sakkal Majalla" w:eastAsia="Times New Roman" w:hAnsi="Sakkal Majalla" w:cs="Sakkal Majalla"/>
              <w:b/>
              <w:bCs/>
              <w:color w:val="7030A0"/>
              <w:kern w:val="0"/>
              <w:sz w:val="28"/>
              <w:szCs w:val="28"/>
              <w14:ligatures w14:val="none"/>
            </w:rPr>
          </w:pPr>
          <w:r w:rsidRPr="00BA0AD7">
            <w:rPr>
              <w:rFonts w:ascii="Sakkal Majalla" w:eastAsia="Times New Roman" w:hAnsi="Sakkal Majalla" w:cs="Sakkal Majalla"/>
              <w:b/>
              <w:bCs/>
              <w:color w:val="7030A0"/>
              <w:kern w:val="0"/>
              <w:sz w:val="28"/>
              <w:szCs w:val="28"/>
              <w:rtl/>
              <w:lang w:val="ar-SA"/>
              <w14:ligatures w14:val="none"/>
            </w:rPr>
            <w:t>جدول المحتويات</w:t>
          </w:r>
        </w:p>
        <w:p w14:paraId="16B757FA" w14:textId="0283DAF6" w:rsidR="00BA0AD7" w:rsidRPr="00BA0AD7" w:rsidRDefault="00BA0AD7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r w:rsidRPr="00BA0AD7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14:ligatures w14:val="none"/>
            </w:rPr>
            <w:fldChar w:fldCharType="begin"/>
          </w:r>
          <w:r w:rsidRPr="00BA0AD7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14:ligatures w14:val="none"/>
            </w:rPr>
            <w:instrText xml:space="preserve"> TOC \o "1-3" \h \z \u </w:instrText>
          </w:r>
          <w:r w:rsidRPr="00BA0AD7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14:ligatures w14:val="none"/>
            </w:rPr>
            <w:fldChar w:fldCharType="separate"/>
          </w:r>
          <w:hyperlink w:anchor="_Toc138156151" w:history="1">
            <w:r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أ.</w:t>
            </w:r>
            <w:r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14:ligatures w14:val="none"/>
              </w:rPr>
              <w:t xml:space="preserve"> </w:t>
            </w:r>
            <w:r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معلومات عامة عن المقرر الدراسي:</w:t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_Toc138156151 \h </w:instrText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464FF4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3</w:t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12B6C8D2" w14:textId="6AE19C72" w:rsidR="00BA0AD7" w:rsidRPr="00BA0AD7" w:rsidRDefault="00FF2323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2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ب. نواتج التعلم للمقرر واستراتيجيات تدريسها وطرق تقييمها: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_Toc138156152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464FF4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4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0942E035" w14:textId="4A82A787" w:rsidR="00BA0AD7" w:rsidRPr="00BA0AD7" w:rsidRDefault="00FF2323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3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ج. موضوعات المقرر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_Toc138156153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464FF4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5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65A00268" w14:textId="6BE32B9A" w:rsidR="00BA0AD7" w:rsidRPr="00BA0AD7" w:rsidRDefault="00FF2323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4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د. أنشطة تقييم الطلبة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_Toc138156154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464FF4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8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46892F9D" w14:textId="51086428" w:rsidR="00BA0AD7" w:rsidRPr="00BA0AD7" w:rsidRDefault="00FF2323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5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ه. مصادر التعلم والمرافق: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_Toc138156155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464FF4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9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17F48017" w14:textId="2CF4CD16" w:rsidR="00BA0AD7" w:rsidRPr="00BA0AD7" w:rsidRDefault="00FF2323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6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و. تقويم جودة المقرر: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_Toc138156156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464FF4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9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19E2B4F8" w14:textId="4F0ACF14" w:rsidR="00BA0AD7" w:rsidRPr="00BA0AD7" w:rsidRDefault="00FF2323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7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ز. اعتماد التوصيف: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_Toc138156157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464FF4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10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294553EE" w14:textId="77777777" w:rsidR="00BA0AD7" w:rsidRPr="00BA0AD7" w:rsidRDefault="00BA0AD7" w:rsidP="00BA0AD7">
          <w:pPr>
            <w:spacing w:line="259" w:lineRule="auto"/>
            <w:rPr>
              <w:rFonts w:ascii="Sakkal Majalla" w:eastAsia="Calibri" w:hAnsi="Sakkal Majalla" w:cs="Sakkal Majalla"/>
              <w:kern w:val="0"/>
              <w:sz w:val="22"/>
              <w:szCs w:val="22"/>
              <w14:ligatures w14:val="none"/>
            </w:rPr>
          </w:pPr>
          <w:r w:rsidRPr="00BA0AD7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:lang w:val="ar-SA"/>
              <w14:ligatures w14:val="none"/>
            </w:rPr>
            <w:fldChar w:fldCharType="end"/>
          </w:r>
        </w:p>
      </w:sdtContent>
    </w:sdt>
    <w:p w14:paraId="63B19006" w14:textId="77777777" w:rsidR="00BA0AD7" w:rsidRPr="00BA0AD7" w:rsidRDefault="00BA0AD7" w:rsidP="00BA0AD7">
      <w:pPr>
        <w:autoSpaceDE w:val="0"/>
        <w:autoSpaceDN w:val="0"/>
        <w:adjustRightInd w:val="0"/>
        <w:spacing w:after="567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2DEF29B8" w14:textId="77777777" w:rsidR="00BA0AD7" w:rsidRPr="00BA0AD7" w:rsidRDefault="00BA0AD7" w:rsidP="00BA0AD7">
      <w:pPr>
        <w:autoSpaceDE w:val="0"/>
        <w:autoSpaceDN w:val="0"/>
        <w:adjustRightInd w:val="0"/>
        <w:spacing w:after="567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4B205521" w14:textId="77777777" w:rsidR="00BA0AD7" w:rsidRPr="00BA0AD7" w:rsidRDefault="00BA0AD7" w:rsidP="00BA0AD7">
      <w:pPr>
        <w:autoSpaceDE w:val="0"/>
        <w:autoSpaceDN w:val="0"/>
        <w:adjustRightInd w:val="0"/>
        <w:spacing w:after="567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26EB24C" w14:textId="77777777" w:rsidR="00BA0AD7" w:rsidRPr="00BA0AD7" w:rsidRDefault="00BA0AD7" w:rsidP="00BA0AD7">
      <w:pPr>
        <w:bidi w:val="0"/>
        <w:spacing w:line="259" w:lineRule="auto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  <w:r w:rsidRPr="00BA0AD7"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  <w:br w:type="page"/>
      </w:r>
    </w:p>
    <w:p w14:paraId="5BBAE93F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14:ligatures w14:val="none"/>
        </w:rPr>
      </w:pPr>
      <w:bookmarkStart w:id="0" w:name="_Toc138156151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lastRenderedPageBreak/>
        <w:t>أ.</w:t>
      </w:r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14:ligatures w14:val="none"/>
        </w:rPr>
        <w:t xml:space="preserve"> </w:t>
      </w:r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معلومات عامة عن المقرر الدراسي:</w:t>
      </w:r>
      <w:bookmarkEnd w:id="0"/>
    </w:p>
    <w:p w14:paraId="2C92F559" w14:textId="77777777" w:rsidR="00BA0AD7" w:rsidRPr="00BA0AD7" w:rsidRDefault="00BA0AD7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14:ligatures w14:val="none"/>
        </w:rPr>
      </w:pPr>
      <w:r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1. التعريف بالمقرر الدراسي</w:t>
      </w:r>
    </w:p>
    <w:tbl>
      <w:tblPr>
        <w:tblStyle w:val="GridTable4-Accent11"/>
        <w:bidiVisual/>
        <w:tblW w:w="10124" w:type="dxa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67"/>
        <w:gridCol w:w="1971"/>
        <w:gridCol w:w="1971"/>
        <w:gridCol w:w="550"/>
        <w:gridCol w:w="1422"/>
        <w:gridCol w:w="1971"/>
        <w:gridCol w:w="1972"/>
      </w:tblGrid>
      <w:tr w:rsidR="00BA0AD7" w:rsidRPr="00BA0AD7" w14:paraId="1C961DB7" w14:textId="77777777" w:rsidTr="00BA0AD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3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1CDB1A8C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bookmarkStart w:id="1" w:name="_Hlk135905091"/>
            <w:r w:rsidRPr="00BA0AD7">
              <w:rPr>
                <w:rFonts w:ascii="Sakkal Majalla" w:hAnsi="Sakkal Majalla" w:cs="Sakkal Majalla"/>
                <w:sz w:val="28"/>
                <w:szCs w:val="28"/>
                <w:rtl/>
              </w:rPr>
              <w:t>1. الساعات المعتمدة: (</w:t>
            </w:r>
            <w:r w:rsidRPr="00BA0AD7">
              <w:rPr>
                <w:rFonts w:ascii="Sakkal Majalla" w:hAnsi="Sakkal Majalla" w:cs="Sakkal Majalla" w:hint="cs"/>
                <w:sz w:val="28"/>
                <w:szCs w:val="28"/>
                <w:rtl/>
              </w:rPr>
              <w:t>ساعتان</w:t>
            </w:r>
            <w:r w:rsidRPr="00BA0AD7">
              <w:rPr>
                <w:rFonts w:ascii="Sakkal Majalla" w:hAnsi="Sakkal Majalla" w:cs="Sakkal Majalla"/>
                <w:sz w:val="28"/>
                <w:szCs w:val="28"/>
                <w:rtl/>
              </w:rPr>
              <w:t>)</w:t>
            </w:r>
          </w:p>
        </w:tc>
      </w:tr>
      <w:tr w:rsidR="00BA0AD7" w:rsidRPr="00BA0AD7" w14:paraId="581CF439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45FEB971" w14:textId="77777777" w:rsidR="00BA0AD7" w:rsidRPr="00BA0AD7" w:rsidRDefault="00BA0AD7" w:rsidP="00BA0AD7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</w:p>
        </w:tc>
      </w:tr>
      <w:tr w:rsidR="00BA0AD7" w:rsidRPr="00BA0AD7" w14:paraId="3BA9DCFF" w14:textId="77777777" w:rsidTr="00BA0AD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69D2162E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2. نوع المقرر</w:t>
            </w:r>
          </w:p>
        </w:tc>
      </w:tr>
      <w:tr w:rsidR="00BA0AD7" w:rsidRPr="00BA0AD7" w14:paraId="019DA29F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7E8FE6E5" w14:textId="77777777" w:rsidR="00BA0AD7" w:rsidRPr="00BA0AD7" w:rsidRDefault="00BA0AD7" w:rsidP="00BA0AD7">
            <w:pPr>
              <w:jc w:val="lowKashida"/>
              <w:rPr>
                <w:rFonts w:ascii="Sakkal Majalla" w:hAnsi="Sakkal Majalla" w:cs="Sakkal Majalla"/>
                <w:color w:val="FFFFFF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rtl/>
              </w:rPr>
              <w:t>أ-</w:t>
            </w:r>
          </w:p>
        </w:tc>
        <w:tc>
          <w:tcPr>
            <w:tcW w:w="1957" w:type="dxa"/>
            <w:shd w:val="clear" w:color="auto" w:fill="F2F2F2"/>
            <w:vAlign w:val="center"/>
          </w:tcPr>
          <w:p w14:paraId="7199CB3C" w14:textId="77777777" w:rsidR="00BA0AD7" w:rsidRPr="00BA0AD7" w:rsidRDefault="00FF2323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19831138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متطلب جامعة</w:t>
            </w:r>
          </w:p>
        </w:tc>
        <w:tc>
          <w:tcPr>
            <w:tcW w:w="1957" w:type="dxa"/>
            <w:shd w:val="clear" w:color="auto" w:fill="F2F2F2"/>
            <w:vAlign w:val="center"/>
          </w:tcPr>
          <w:p w14:paraId="3416BA4E" w14:textId="42CD5FC5" w:rsidR="00BA0AD7" w:rsidRPr="00BA0AD7" w:rsidRDefault="00FF2323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16371435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MS Gothic" w:eastAsia="MS Gothic" w:hAnsi="MS Gothic" w:cs="Sakkal Majalla" w:hint="eastAsia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متطلب كلية</w:t>
            </w:r>
          </w:p>
        </w:tc>
        <w:tc>
          <w:tcPr>
            <w:tcW w:w="1958" w:type="dxa"/>
            <w:gridSpan w:val="2"/>
            <w:shd w:val="clear" w:color="auto" w:fill="F2F2F2"/>
            <w:vAlign w:val="center"/>
          </w:tcPr>
          <w:p w14:paraId="66F5FF67" w14:textId="77777777" w:rsidR="00BA0AD7" w:rsidRPr="00BA0AD7" w:rsidRDefault="00FF2323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sz w:val="28"/>
                  <w:szCs w:val="28"/>
                  <w:rtl/>
                </w:rPr>
                <w:id w:val="1366019568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sz w:val="28"/>
                    <w:szCs w:val="28"/>
                    <w:rtl/>
                  </w:rPr>
                  <w:t>☒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 متطلب تخصص</w:t>
            </w:r>
          </w:p>
        </w:tc>
        <w:tc>
          <w:tcPr>
            <w:tcW w:w="1957" w:type="dxa"/>
            <w:shd w:val="clear" w:color="auto" w:fill="F2F2F2"/>
            <w:vAlign w:val="center"/>
          </w:tcPr>
          <w:p w14:paraId="0653EDAF" w14:textId="77777777" w:rsidR="00BA0AD7" w:rsidRPr="00BA0AD7" w:rsidRDefault="00FF2323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-972523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متطلب مسار</w:t>
            </w:r>
          </w:p>
        </w:tc>
        <w:tc>
          <w:tcPr>
            <w:tcW w:w="1951" w:type="dxa"/>
            <w:shd w:val="clear" w:color="auto" w:fill="F2F2F2"/>
            <w:vAlign w:val="center"/>
          </w:tcPr>
          <w:p w14:paraId="5CD20F31" w14:textId="77777777" w:rsidR="00BA0AD7" w:rsidRPr="00BA0AD7" w:rsidRDefault="00FF2323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-10488293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</w:t>
            </w:r>
            <w:r w:rsidR="00BA0AD7" w:rsidRPr="00BA0AD7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أخرى</w:t>
            </w:r>
          </w:p>
        </w:tc>
      </w:tr>
      <w:tr w:rsidR="00BA0AD7" w:rsidRPr="00BA0AD7" w14:paraId="748839CF" w14:textId="77777777" w:rsidTr="00BA0AD7">
        <w:trPr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17745CBF" w14:textId="77777777" w:rsidR="00BA0AD7" w:rsidRPr="00BA0AD7" w:rsidRDefault="00BA0AD7" w:rsidP="00BA0AD7">
            <w:pPr>
              <w:jc w:val="lowKashida"/>
              <w:rPr>
                <w:rFonts w:ascii="Sakkal Majalla" w:hAnsi="Sakkal Majalla" w:cs="Sakkal Majalla"/>
                <w:color w:val="FFFFFF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rtl/>
              </w:rPr>
              <w:t>ب-</w:t>
            </w:r>
          </w:p>
        </w:tc>
        <w:tc>
          <w:tcPr>
            <w:tcW w:w="4478" w:type="dxa"/>
            <w:gridSpan w:val="3"/>
            <w:shd w:val="clear" w:color="auto" w:fill="F2F2F2"/>
          </w:tcPr>
          <w:p w14:paraId="6616BA97" w14:textId="77777777" w:rsidR="00BA0AD7" w:rsidRPr="00BA0AD7" w:rsidRDefault="00FF2323" w:rsidP="00BA0AD7">
            <w:pPr>
              <w:shd w:val="clear" w:color="auto" w:fill="F2F2F2"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9082077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☒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إجباري</w:t>
            </w:r>
          </w:p>
        </w:tc>
        <w:tc>
          <w:tcPr>
            <w:tcW w:w="5344" w:type="dxa"/>
            <w:gridSpan w:val="3"/>
            <w:shd w:val="clear" w:color="auto" w:fill="F2F2F2"/>
          </w:tcPr>
          <w:p w14:paraId="110128D5" w14:textId="77777777" w:rsidR="00BA0AD7" w:rsidRPr="00BA0AD7" w:rsidRDefault="00FF2323" w:rsidP="00BA0AD7">
            <w:pPr>
              <w:shd w:val="clear" w:color="auto" w:fill="F2F2F2"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12646569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اختياري       </w:t>
            </w:r>
          </w:p>
        </w:tc>
      </w:tr>
      <w:tr w:rsidR="00BA0AD7" w:rsidRPr="00BA0AD7" w14:paraId="1966643D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291EB083" w14:textId="523EDF1C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 xml:space="preserve">3. السنة / المستوى الذي يقدم فيه المقرر: </w:t>
            </w:r>
            <w:r w:rsidR="00131FAB" w:rsidRPr="00BA0AD7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>(السنة</w:t>
            </w:r>
            <w:r w:rsidRPr="00BA0AD7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 xml:space="preserve"> </w:t>
            </w:r>
            <w:r w:rsidR="001B2CB1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>ال</w:t>
            </w:r>
            <w:r w:rsidR="000B47BA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>ثالثة</w:t>
            </w:r>
            <w:r w:rsidRPr="00BA0AD7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 xml:space="preserve">/ المستوى </w:t>
            </w:r>
            <w:r w:rsidR="001B2CB1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>ال</w:t>
            </w:r>
            <w:r w:rsidR="000B47BA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>خامس</w:t>
            </w: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)</w:t>
            </w:r>
          </w:p>
        </w:tc>
      </w:tr>
      <w:tr w:rsidR="00BA0AD7" w:rsidRPr="00BA0AD7" w14:paraId="573966BC" w14:textId="77777777" w:rsidTr="00BA0AD7">
        <w:trPr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0820390D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4. الوصف العام للمقرر</w:t>
            </w:r>
          </w:p>
        </w:tc>
      </w:tr>
      <w:tr w:rsidR="00BA0AD7" w:rsidRPr="00BA0AD7" w14:paraId="647D1AD2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0A9A8215" w14:textId="28EA1E80" w:rsidR="00BA0AD7" w:rsidRPr="00BA0AD7" w:rsidRDefault="00BA0AD7" w:rsidP="003027A7">
            <w:pPr>
              <w:shd w:val="clear" w:color="auto" w:fill="F2F2F2"/>
              <w:jc w:val="lowKashida"/>
              <w:rPr>
                <w:rFonts w:ascii="Sakkal Majalla" w:hAnsi="Sakkal Majalla" w:cs="Sakkal Majalla"/>
                <w:b w:val="0"/>
                <w:bCs w:val="0"/>
                <w:color w:val="000000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b w:val="0"/>
                <w:bCs w:val="0"/>
                <w:color w:val="000000"/>
                <w:sz w:val="28"/>
                <w:szCs w:val="28"/>
                <w:rtl/>
              </w:rPr>
              <w:t>يتناول المقرر</w:t>
            </w:r>
            <w:r w:rsidR="000E7DA0" w:rsidRPr="005C735D">
              <w:rPr>
                <w:rFonts w:hint="cs"/>
                <w:rtl/>
              </w:rPr>
              <w:t>:</w:t>
            </w:r>
            <w:r w:rsidR="000E7DA0">
              <w:rPr>
                <w:rFonts w:hint="cs"/>
                <w:rtl/>
              </w:rPr>
              <w:t xml:space="preserve"> </w:t>
            </w:r>
            <w:r w:rsidR="000E7DA0" w:rsidRPr="000E7DA0">
              <w:rPr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>مدخلاً لعلوم القرآن الكريم، وبيان فضائل القرآن وخصائصه، والتعريف بالوحي، وإعجاز القرآن، ونزول القرآن وجمعه، وترتيبه، وتحزيبه، والمكي والمدني، وأسباب النزول، والنسخ.</w:t>
            </w:r>
          </w:p>
        </w:tc>
      </w:tr>
      <w:tr w:rsidR="00BA0AD7" w:rsidRPr="00BA0AD7" w14:paraId="399D16D0" w14:textId="77777777" w:rsidTr="00BA0AD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2E7AD729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</w:rPr>
            </w:pPr>
            <w:bookmarkStart w:id="2" w:name="_Hlk511560069"/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 xml:space="preserve">5- المتطلبات السابقة لهذا المقرر </w:t>
            </w: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vertAlign w:val="subscript"/>
                <w:rtl/>
              </w:rPr>
              <w:t>(إن وجدت)</w:t>
            </w:r>
          </w:p>
        </w:tc>
      </w:tr>
      <w:bookmarkEnd w:id="2"/>
      <w:tr w:rsidR="00BA0AD7" w:rsidRPr="00BA0AD7" w14:paraId="11F025CB" w14:textId="77777777" w:rsidTr="00131FA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2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37AD645D" w14:textId="0994DE6A" w:rsidR="00BA0AD7" w:rsidRPr="00BA0AD7" w:rsidRDefault="00BA0AD7" w:rsidP="003027A7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لا يوج</w:t>
            </w:r>
            <w:r w:rsidR="003027A7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د</w:t>
            </w:r>
          </w:p>
        </w:tc>
      </w:tr>
      <w:tr w:rsidR="00BA0AD7" w:rsidRPr="00BA0AD7" w14:paraId="5F960594" w14:textId="77777777" w:rsidTr="00BA0AD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44E6A6B3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6- المتطلبات المتزامنة مع هذا المقرر (إن وجدت)</w:t>
            </w:r>
          </w:p>
        </w:tc>
      </w:tr>
      <w:tr w:rsidR="00BA0AD7" w:rsidRPr="00BA0AD7" w14:paraId="37C3918B" w14:textId="77777777" w:rsidTr="00131FA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77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1960F5D4" w14:textId="77777777" w:rsidR="00BA0AD7" w:rsidRPr="00BA0AD7" w:rsidRDefault="00BA0AD7" w:rsidP="00BA0AD7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لا يوجد</w:t>
            </w:r>
          </w:p>
        </w:tc>
      </w:tr>
      <w:tr w:rsidR="00BA0AD7" w:rsidRPr="00BA0AD7" w14:paraId="504DBDB5" w14:textId="77777777" w:rsidTr="00BA0AD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64B35EEE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7. الهدف الرئيس للمقرر</w:t>
            </w:r>
          </w:p>
        </w:tc>
      </w:tr>
      <w:tr w:rsidR="00BA0AD7" w:rsidRPr="00BA0AD7" w14:paraId="5B3A3E03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51739C26" w14:textId="18573420" w:rsidR="00BA0AD7" w:rsidRPr="000E7DA0" w:rsidRDefault="000E7DA0" w:rsidP="000E7DA0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 w:rsidRPr="000E7DA0">
              <w:rPr>
                <w:rFonts w:ascii="Sakkal Majalla" w:hAnsi="Sakkal Majalla" w:cs="Sakkal Majalla"/>
                <w:b w:val="0"/>
                <w:bCs w:val="0"/>
                <w:color w:val="000000"/>
                <w:sz w:val="28"/>
                <w:szCs w:val="28"/>
                <w:rtl/>
              </w:rPr>
              <w:t>يهدف المقرر إلى تعريف الطالب بالقرآن الكريم وعلومه، وتكوين أساس علمي متين يُعد مدخلاً لفهمه وتفسيره، ويُجنّب طالب العلم الوقوع في الخطأ عند تأويل الآيات نتيجة تجاهله لمقدمات القرآن وعلومه</w:t>
            </w:r>
            <w:r w:rsidRPr="000E7DA0">
              <w:rPr>
                <w:rFonts w:ascii="Sakkal Majalla" w:hAnsi="Sakkal Majalla" w:cs="Sakkal Majalla"/>
                <w:b w:val="0"/>
                <w:bCs w:val="0"/>
                <w:color w:val="000000"/>
                <w:sz w:val="28"/>
                <w:szCs w:val="28"/>
              </w:rPr>
              <w:t>.</w:t>
            </w:r>
          </w:p>
        </w:tc>
      </w:tr>
    </w:tbl>
    <w:bookmarkEnd w:id="1"/>
    <w:p w14:paraId="6469DB9E" w14:textId="77777777" w:rsidR="00BA0AD7" w:rsidRPr="00BA0AD7" w:rsidRDefault="00BA0AD7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color w:val="52B5C2"/>
          <w:kern w:val="0"/>
          <w:sz w:val="28"/>
          <w:szCs w:val="28"/>
          <w14:ligatures w14:val="none"/>
        </w:rPr>
      </w:pPr>
      <w:r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2. نمط التعليم</w:t>
      </w:r>
      <w:bookmarkStart w:id="3" w:name="_Hlk531080362"/>
      <w:r w:rsidRPr="00BA0AD7">
        <w:rPr>
          <w:rFonts w:ascii="Sakkal Majalla" w:eastAsia="Calibri" w:hAnsi="Sakkal Majalla" w:cs="Sakkal Majalla" w:hint="cs"/>
          <w:b/>
          <w:bCs/>
          <w:color w:val="52B5C2"/>
          <w:kern w:val="0"/>
          <w:sz w:val="28"/>
          <w:szCs w:val="28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 xml:space="preserve">(اختر </w:t>
      </w:r>
      <w:r w:rsidRPr="00BA0AD7">
        <w:rPr>
          <w:rFonts w:ascii="Sakkal Majalla" w:eastAsia="Calibri" w:hAnsi="Sakkal Majalla" w:cs="Sakkal Majalla" w:hint="eastAsia"/>
          <w:kern w:val="0"/>
          <w:sz w:val="20"/>
          <w:szCs w:val="20"/>
          <w:rtl/>
          <w14:ligatures w14:val="none"/>
        </w:rPr>
        <w:t>كل</w:t>
      </w:r>
      <w:r w:rsidRPr="00BA0AD7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 w:hint="eastAsia"/>
          <w:kern w:val="0"/>
          <w:sz w:val="20"/>
          <w:szCs w:val="20"/>
          <w:rtl/>
          <w14:ligatures w14:val="none"/>
        </w:rPr>
        <w:t>ما</w:t>
      </w:r>
      <w:r w:rsidRPr="00BA0AD7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 w:hint="eastAsia"/>
          <w:kern w:val="0"/>
          <w:sz w:val="20"/>
          <w:szCs w:val="20"/>
          <w:rtl/>
          <w14:ligatures w14:val="none"/>
        </w:rPr>
        <w:t>ينطبق</w:t>
      </w:r>
      <w:r w:rsidRPr="00BA0AD7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>)</w:t>
      </w:r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866"/>
        <w:gridCol w:w="3523"/>
        <w:gridCol w:w="2621"/>
        <w:gridCol w:w="2622"/>
      </w:tblGrid>
      <w:tr w:rsidR="00BA0AD7" w:rsidRPr="00BA0AD7" w14:paraId="24555491" w14:textId="77777777" w:rsidTr="00BA0AD7">
        <w:trPr>
          <w:tblHeader/>
          <w:tblCellSpacing w:w="7" w:type="dxa"/>
          <w:jc w:val="center"/>
        </w:trPr>
        <w:tc>
          <w:tcPr>
            <w:tcW w:w="845" w:type="dxa"/>
            <w:shd w:val="clear" w:color="auto" w:fill="4C3D8E"/>
            <w:vAlign w:val="center"/>
          </w:tcPr>
          <w:bookmarkEnd w:id="3"/>
          <w:p w14:paraId="4C1B3721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م</w:t>
            </w:r>
          </w:p>
        </w:tc>
        <w:tc>
          <w:tcPr>
            <w:tcW w:w="3509" w:type="dxa"/>
            <w:shd w:val="clear" w:color="auto" w:fill="4C3D8E"/>
            <w:vAlign w:val="center"/>
          </w:tcPr>
          <w:p w14:paraId="4B1EDB0F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نمط التعليم</w:t>
            </w:r>
          </w:p>
        </w:tc>
        <w:tc>
          <w:tcPr>
            <w:tcW w:w="2607" w:type="dxa"/>
            <w:shd w:val="clear" w:color="auto" w:fill="4C3D8E"/>
            <w:vAlign w:val="center"/>
          </w:tcPr>
          <w:p w14:paraId="79C6A1C4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عدد الساعات التدريسية</w:t>
            </w:r>
          </w:p>
        </w:tc>
        <w:tc>
          <w:tcPr>
            <w:tcW w:w="2601" w:type="dxa"/>
            <w:shd w:val="clear" w:color="auto" w:fill="4C3D8E"/>
            <w:vAlign w:val="center"/>
          </w:tcPr>
          <w:p w14:paraId="5438DBCE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النسبة </w:t>
            </w:r>
          </w:p>
        </w:tc>
      </w:tr>
      <w:tr w:rsidR="00BA0AD7" w:rsidRPr="00BA0AD7" w14:paraId="5883B9F6" w14:textId="77777777" w:rsidTr="00BA0AD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/>
            <w:vAlign w:val="center"/>
          </w:tcPr>
          <w:p w14:paraId="7899F346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1</w:t>
            </w:r>
          </w:p>
        </w:tc>
        <w:tc>
          <w:tcPr>
            <w:tcW w:w="3509" w:type="dxa"/>
            <w:shd w:val="clear" w:color="auto" w:fill="F2F2F2"/>
          </w:tcPr>
          <w:p w14:paraId="4516B1E6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تعليم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التقليدي</w:t>
            </w:r>
          </w:p>
        </w:tc>
        <w:tc>
          <w:tcPr>
            <w:tcW w:w="2607" w:type="dxa"/>
            <w:shd w:val="clear" w:color="auto" w:fill="F2F2F2"/>
            <w:vAlign w:val="center"/>
          </w:tcPr>
          <w:p w14:paraId="12B3ACEF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30</w:t>
            </w:r>
          </w:p>
        </w:tc>
        <w:tc>
          <w:tcPr>
            <w:tcW w:w="2601" w:type="dxa"/>
            <w:shd w:val="clear" w:color="auto" w:fill="F2F2F2"/>
            <w:vAlign w:val="center"/>
          </w:tcPr>
          <w:p w14:paraId="11FE0147" w14:textId="67C31E67" w:rsidR="00BA0AD7" w:rsidRPr="00BA0AD7" w:rsidRDefault="000E7DA0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Theme="majorBidi" w:hAnsiTheme="majorBidi" w:cstheme="majorBidi" w:hint="cs"/>
                <w:rtl/>
              </w:rPr>
              <w:t>100%</w:t>
            </w:r>
          </w:p>
        </w:tc>
      </w:tr>
      <w:tr w:rsidR="00BA0AD7" w:rsidRPr="00BA0AD7" w14:paraId="11EE61C7" w14:textId="77777777" w:rsidTr="00BA0AD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/>
            <w:vAlign w:val="center"/>
          </w:tcPr>
          <w:p w14:paraId="508202E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2</w:t>
            </w:r>
          </w:p>
        </w:tc>
        <w:tc>
          <w:tcPr>
            <w:tcW w:w="3509" w:type="dxa"/>
            <w:shd w:val="clear" w:color="auto" w:fill="D9D9D9"/>
          </w:tcPr>
          <w:p w14:paraId="26B677BE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التعليم الإلكتروني</w:t>
            </w:r>
          </w:p>
        </w:tc>
        <w:tc>
          <w:tcPr>
            <w:tcW w:w="2607" w:type="dxa"/>
            <w:shd w:val="clear" w:color="auto" w:fill="D9D9D9"/>
            <w:vAlign w:val="center"/>
          </w:tcPr>
          <w:p w14:paraId="411C785C" w14:textId="78FC0498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601" w:type="dxa"/>
            <w:shd w:val="clear" w:color="auto" w:fill="D9D9D9"/>
            <w:vAlign w:val="center"/>
          </w:tcPr>
          <w:p w14:paraId="7C422E12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  <w:tr w:rsidR="00BA0AD7" w:rsidRPr="00BA0AD7" w14:paraId="5BE50479" w14:textId="77777777" w:rsidTr="00BA0AD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/>
            <w:vAlign w:val="center"/>
          </w:tcPr>
          <w:p w14:paraId="0129BEE0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3</w:t>
            </w:r>
          </w:p>
        </w:tc>
        <w:tc>
          <w:tcPr>
            <w:tcW w:w="3509" w:type="dxa"/>
            <w:shd w:val="clear" w:color="auto" w:fill="F2F2F2"/>
          </w:tcPr>
          <w:p w14:paraId="398C57F7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التعليم المدمج </w:t>
            </w:r>
          </w:p>
          <w:p w14:paraId="5817683C" w14:textId="77777777" w:rsidR="00BA0AD7" w:rsidRPr="00BA0AD7" w:rsidRDefault="00BA0AD7" w:rsidP="00BA0AD7">
            <w:pPr>
              <w:numPr>
                <w:ilvl w:val="0"/>
                <w:numId w:val="1"/>
              </w:numPr>
              <w:spacing w:after="0" w:line="259" w:lineRule="auto"/>
              <w:contextualSpacing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التعليم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التقليدي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 </w:t>
            </w:r>
          </w:p>
          <w:p w14:paraId="1506B25F" w14:textId="77777777" w:rsidR="00BA0AD7" w:rsidRPr="00BA0AD7" w:rsidRDefault="00BA0AD7" w:rsidP="00BA0AD7">
            <w:pPr>
              <w:numPr>
                <w:ilvl w:val="0"/>
                <w:numId w:val="1"/>
              </w:numPr>
              <w:spacing w:after="0" w:line="259" w:lineRule="auto"/>
              <w:contextualSpacing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التعليم الإلكتروني</w:t>
            </w:r>
          </w:p>
        </w:tc>
        <w:tc>
          <w:tcPr>
            <w:tcW w:w="2607" w:type="dxa"/>
            <w:shd w:val="clear" w:color="auto" w:fill="F2F2F2"/>
            <w:vAlign w:val="center"/>
          </w:tcPr>
          <w:p w14:paraId="3CF5A18E" w14:textId="77492E61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601" w:type="dxa"/>
            <w:shd w:val="clear" w:color="auto" w:fill="F2F2F2"/>
            <w:vAlign w:val="center"/>
          </w:tcPr>
          <w:p w14:paraId="3643A385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  <w:tr w:rsidR="00BA0AD7" w:rsidRPr="00BA0AD7" w14:paraId="454A1B65" w14:textId="77777777" w:rsidTr="00BA0AD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/>
            <w:vAlign w:val="center"/>
          </w:tcPr>
          <w:p w14:paraId="7BE98A05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4</w:t>
            </w:r>
          </w:p>
        </w:tc>
        <w:tc>
          <w:tcPr>
            <w:tcW w:w="3509" w:type="dxa"/>
            <w:shd w:val="clear" w:color="auto" w:fill="D9D9D9"/>
          </w:tcPr>
          <w:p w14:paraId="4960C984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التعليم عن بعد </w:t>
            </w:r>
          </w:p>
        </w:tc>
        <w:tc>
          <w:tcPr>
            <w:tcW w:w="2607" w:type="dxa"/>
            <w:shd w:val="clear" w:color="auto" w:fill="D9D9D9"/>
            <w:vAlign w:val="center"/>
          </w:tcPr>
          <w:p w14:paraId="211FB5C8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لا يوجد</w:t>
            </w:r>
          </w:p>
        </w:tc>
        <w:tc>
          <w:tcPr>
            <w:tcW w:w="2601" w:type="dxa"/>
            <w:shd w:val="clear" w:color="auto" w:fill="D9D9D9"/>
            <w:vAlign w:val="center"/>
          </w:tcPr>
          <w:p w14:paraId="588D718D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</w:tbl>
    <w:p w14:paraId="4709BE1E" w14:textId="77777777" w:rsidR="00BA0AD7" w:rsidRDefault="00BA0AD7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6"/>
          <w:szCs w:val="6"/>
          <w:rtl/>
          <w14:ligatures w14:val="none"/>
        </w:rPr>
      </w:pPr>
    </w:p>
    <w:p w14:paraId="732C34D7" w14:textId="77777777" w:rsidR="00131FAB" w:rsidRPr="00BA0AD7" w:rsidRDefault="00131FAB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6"/>
          <w:szCs w:val="6"/>
          <w14:ligatures w14:val="none"/>
        </w:rPr>
      </w:pPr>
    </w:p>
    <w:tbl>
      <w:tblPr>
        <w:tblStyle w:val="ac"/>
        <w:tblpPr w:leftFromText="180" w:rightFromText="180" w:vertAnchor="text" w:horzAnchor="margin" w:tblpY="408"/>
        <w:bidiVisual/>
        <w:tblW w:w="9653" w:type="dxa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681"/>
        <w:gridCol w:w="5143"/>
        <w:gridCol w:w="1911"/>
        <w:gridCol w:w="1918"/>
      </w:tblGrid>
      <w:tr w:rsidR="00131FAB" w:rsidRPr="00BA0AD7" w14:paraId="5D6F994F" w14:textId="77777777" w:rsidTr="00131FAB">
        <w:trPr>
          <w:trHeight w:val="380"/>
          <w:tblCellSpacing w:w="7" w:type="dxa"/>
        </w:trPr>
        <w:tc>
          <w:tcPr>
            <w:tcW w:w="660" w:type="dxa"/>
            <w:shd w:val="clear" w:color="auto" w:fill="4C3D8E"/>
            <w:vAlign w:val="center"/>
          </w:tcPr>
          <w:p w14:paraId="67597C5C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lastRenderedPageBreak/>
              <w:t>م</w:t>
            </w:r>
          </w:p>
        </w:tc>
        <w:tc>
          <w:tcPr>
            <w:tcW w:w="5129" w:type="dxa"/>
            <w:shd w:val="clear" w:color="auto" w:fill="4C3D8E"/>
            <w:vAlign w:val="center"/>
          </w:tcPr>
          <w:p w14:paraId="6F04B2C8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النشاط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224B88EF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ساعات التعلم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46D1106A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النسبة</w:t>
            </w:r>
          </w:p>
        </w:tc>
      </w:tr>
      <w:tr w:rsidR="00131FAB" w:rsidRPr="00BA0AD7" w14:paraId="334B7637" w14:textId="77777777" w:rsidTr="00131FAB">
        <w:trPr>
          <w:tblCellSpacing w:w="7" w:type="dxa"/>
        </w:trPr>
        <w:tc>
          <w:tcPr>
            <w:tcW w:w="660" w:type="dxa"/>
            <w:shd w:val="clear" w:color="auto" w:fill="F2F2F2"/>
            <w:vAlign w:val="center"/>
          </w:tcPr>
          <w:p w14:paraId="1D594DA2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5129" w:type="dxa"/>
            <w:shd w:val="clear" w:color="auto" w:fill="F2F2F2"/>
            <w:vAlign w:val="center"/>
          </w:tcPr>
          <w:p w14:paraId="060402D7" w14:textId="77777777" w:rsidR="00131FAB" w:rsidRPr="00BA0AD7" w:rsidRDefault="00131FAB" w:rsidP="00131FAB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محاضرات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62EDB46A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30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542F3D31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100%</w:t>
            </w:r>
          </w:p>
        </w:tc>
      </w:tr>
      <w:tr w:rsidR="00131FAB" w:rsidRPr="00BA0AD7" w14:paraId="716DE64A" w14:textId="77777777" w:rsidTr="00131FAB">
        <w:trPr>
          <w:tblCellSpacing w:w="7" w:type="dxa"/>
        </w:trPr>
        <w:tc>
          <w:tcPr>
            <w:tcW w:w="660" w:type="dxa"/>
            <w:shd w:val="clear" w:color="auto" w:fill="D9D9D9"/>
            <w:vAlign w:val="center"/>
          </w:tcPr>
          <w:p w14:paraId="7102E7A8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5129" w:type="dxa"/>
            <w:shd w:val="clear" w:color="auto" w:fill="D9D9D9"/>
            <w:vAlign w:val="center"/>
          </w:tcPr>
          <w:p w14:paraId="177E0368" w14:textId="77777777" w:rsidR="00131FAB" w:rsidRPr="00BA0AD7" w:rsidRDefault="00131FAB" w:rsidP="00131FAB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معمل أو إستوديو</w:t>
            </w:r>
          </w:p>
        </w:tc>
        <w:tc>
          <w:tcPr>
            <w:tcW w:w="1897" w:type="dxa"/>
            <w:shd w:val="clear" w:color="auto" w:fill="D9D9D9"/>
            <w:vAlign w:val="center"/>
          </w:tcPr>
          <w:p w14:paraId="58556B7F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D9D9D9"/>
            <w:vAlign w:val="center"/>
          </w:tcPr>
          <w:p w14:paraId="6009C23F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131FAB" w:rsidRPr="00BA0AD7" w14:paraId="266D63C5" w14:textId="77777777" w:rsidTr="00131FAB">
        <w:trPr>
          <w:tblCellSpacing w:w="7" w:type="dxa"/>
        </w:trPr>
        <w:tc>
          <w:tcPr>
            <w:tcW w:w="660" w:type="dxa"/>
            <w:shd w:val="clear" w:color="auto" w:fill="F2F2F2"/>
            <w:vAlign w:val="center"/>
          </w:tcPr>
          <w:p w14:paraId="2028AB4E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5129" w:type="dxa"/>
            <w:shd w:val="clear" w:color="auto" w:fill="F2F2F2"/>
            <w:vAlign w:val="center"/>
          </w:tcPr>
          <w:p w14:paraId="5340A414" w14:textId="77777777" w:rsidR="00131FAB" w:rsidRPr="00BA0AD7" w:rsidRDefault="00131FAB" w:rsidP="00131FAB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ميداني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71E37DD0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/>
            <w:vAlign w:val="center"/>
          </w:tcPr>
          <w:p w14:paraId="3F5E79A4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131FAB" w:rsidRPr="00BA0AD7" w14:paraId="6BD15A60" w14:textId="77777777" w:rsidTr="00131FAB">
        <w:trPr>
          <w:tblCellSpacing w:w="7" w:type="dxa"/>
        </w:trPr>
        <w:tc>
          <w:tcPr>
            <w:tcW w:w="660" w:type="dxa"/>
            <w:shd w:val="clear" w:color="auto" w:fill="D9D9D9"/>
            <w:vAlign w:val="center"/>
          </w:tcPr>
          <w:p w14:paraId="4D993237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5129" w:type="dxa"/>
            <w:shd w:val="clear" w:color="auto" w:fill="D9D9D9"/>
            <w:vAlign w:val="center"/>
          </w:tcPr>
          <w:p w14:paraId="092843EC" w14:textId="77777777" w:rsidR="00131FAB" w:rsidRPr="00BA0AD7" w:rsidRDefault="00131FAB" w:rsidP="00131FAB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دروس إضافية</w:t>
            </w:r>
          </w:p>
        </w:tc>
        <w:tc>
          <w:tcPr>
            <w:tcW w:w="1897" w:type="dxa"/>
            <w:shd w:val="clear" w:color="auto" w:fill="D9D9D9"/>
            <w:vAlign w:val="center"/>
          </w:tcPr>
          <w:p w14:paraId="68C26356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D9D9D9"/>
            <w:vAlign w:val="center"/>
          </w:tcPr>
          <w:p w14:paraId="0469D9B3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131FAB" w:rsidRPr="00BA0AD7" w14:paraId="255CCC0A" w14:textId="77777777" w:rsidTr="00131FAB">
        <w:trPr>
          <w:trHeight w:val="296"/>
          <w:tblCellSpacing w:w="7" w:type="dxa"/>
        </w:trPr>
        <w:tc>
          <w:tcPr>
            <w:tcW w:w="660" w:type="dxa"/>
            <w:shd w:val="clear" w:color="auto" w:fill="F2F2F2"/>
            <w:vAlign w:val="center"/>
          </w:tcPr>
          <w:p w14:paraId="59851779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5129" w:type="dxa"/>
            <w:shd w:val="clear" w:color="auto" w:fill="F2F2F2"/>
            <w:vAlign w:val="center"/>
          </w:tcPr>
          <w:p w14:paraId="61E26DDF" w14:textId="77777777" w:rsidR="00131FAB" w:rsidRPr="00BA0AD7" w:rsidRDefault="00131FAB" w:rsidP="00131FAB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أخرى 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469DF9F3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/>
            <w:vAlign w:val="center"/>
          </w:tcPr>
          <w:p w14:paraId="358AB55F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131FAB" w:rsidRPr="00BA0AD7" w14:paraId="1B2C0C33" w14:textId="77777777" w:rsidTr="00131FAB">
        <w:trPr>
          <w:trHeight w:val="440"/>
          <w:tblCellSpacing w:w="7" w:type="dxa"/>
        </w:trPr>
        <w:tc>
          <w:tcPr>
            <w:tcW w:w="5803" w:type="dxa"/>
            <w:gridSpan w:val="2"/>
            <w:shd w:val="clear" w:color="auto" w:fill="52B5C2"/>
            <w:vAlign w:val="center"/>
          </w:tcPr>
          <w:p w14:paraId="740C5CE4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الإجمالي</w:t>
            </w:r>
          </w:p>
        </w:tc>
        <w:tc>
          <w:tcPr>
            <w:tcW w:w="1897" w:type="dxa"/>
            <w:shd w:val="clear" w:color="auto" w:fill="52B5C2"/>
            <w:vAlign w:val="center"/>
          </w:tcPr>
          <w:p w14:paraId="19549F0D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olor w:val="FFFFFF"/>
                <w:sz w:val="28"/>
                <w:szCs w:val="28"/>
                <w:rtl/>
              </w:rPr>
              <w:t>30</w:t>
            </w:r>
          </w:p>
        </w:tc>
        <w:tc>
          <w:tcPr>
            <w:tcW w:w="1897" w:type="dxa"/>
            <w:shd w:val="clear" w:color="auto" w:fill="52B5C2"/>
            <w:vAlign w:val="center"/>
          </w:tcPr>
          <w:p w14:paraId="5E6671E3" w14:textId="77777777" w:rsidR="00131FAB" w:rsidRPr="00BA0AD7" w:rsidRDefault="00131FAB" w:rsidP="00131FAB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olor w:val="FFFFFF"/>
                <w:sz w:val="28"/>
                <w:szCs w:val="28"/>
                <w:rtl/>
              </w:rPr>
              <w:t>100</w:t>
            </w:r>
          </w:p>
        </w:tc>
      </w:tr>
    </w:tbl>
    <w:p w14:paraId="5BCF693A" w14:textId="77777777" w:rsidR="00BA0AD7" w:rsidRPr="00BA0AD7" w:rsidRDefault="00BA0AD7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color w:val="525252"/>
          <w:kern w:val="0"/>
          <w:sz w:val="20"/>
          <w:szCs w:val="20"/>
          <w14:ligatures w14:val="none"/>
        </w:rPr>
      </w:pPr>
      <w:r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3. الساعات التدريسية</w:t>
      </w:r>
      <w:r w:rsidRPr="00BA0AD7" w:rsidDel="00A46F7E">
        <w:rPr>
          <w:rFonts w:ascii="Sakkal Majalla" w:eastAsia="Calibri" w:hAnsi="Sakkal Majalla" w:cs="Sakkal Majalla"/>
          <w:color w:val="52B5C2"/>
          <w:kern w:val="0"/>
          <w:sz w:val="28"/>
          <w:szCs w:val="28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/>
          <w:kern w:val="0"/>
          <w:rtl/>
          <w14:ligatures w14:val="none"/>
        </w:rPr>
        <w:t>(</w:t>
      </w:r>
      <w:r w:rsidRPr="00131FAB">
        <w:rPr>
          <w:rFonts w:ascii="Sakkal Majalla" w:eastAsia="Calibri" w:hAnsi="Sakkal Majalla" w:cs="Sakkal Majalla"/>
          <w:b/>
          <w:bCs/>
          <w:kern w:val="0"/>
          <w:rtl/>
          <w14:ligatures w14:val="none"/>
        </w:rPr>
        <w:t>على مستوى الفصل الدراسي</w:t>
      </w:r>
      <w:r w:rsidRPr="00BA0AD7">
        <w:rPr>
          <w:rFonts w:ascii="Sakkal Majalla" w:eastAsia="Calibri" w:hAnsi="Sakkal Majalla" w:cs="Sakkal Majalla"/>
          <w:kern w:val="0"/>
          <w:rtl/>
          <w14:ligatures w14:val="none"/>
        </w:rPr>
        <w:t>)</w:t>
      </w:r>
    </w:p>
    <w:p w14:paraId="2309D623" w14:textId="296FF617" w:rsidR="002A1A40" w:rsidRPr="00BA0AD7" w:rsidRDefault="00BA0AD7" w:rsidP="007450C6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4" w:name="_Toc138156152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ب. نواتج التعلم للمقرر واستراتيجيات تدريسها وطرق تقييمها:</w:t>
      </w:r>
      <w:bookmarkEnd w:id="4"/>
    </w:p>
    <w:tbl>
      <w:tblPr>
        <w:bidiVisual/>
        <w:tblW w:w="9929" w:type="dxa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852"/>
        <w:gridCol w:w="3123"/>
        <w:gridCol w:w="1412"/>
        <w:gridCol w:w="1842"/>
        <w:gridCol w:w="2700"/>
      </w:tblGrid>
      <w:tr w:rsidR="00BA0AD7" w:rsidRPr="00BA0AD7" w14:paraId="4F6F1F72" w14:textId="77777777" w:rsidTr="00687ECD">
        <w:trPr>
          <w:trHeight w:val="401"/>
          <w:tblHeader/>
          <w:tblCellSpacing w:w="7" w:type="dxa"/>
          <w:jc w:val="center"/>
        </w:trPr>
        <w:tc>
          <w:tcPr>
            <w:tcW w:w="831" w:type="dxa"/>
            <w:shd w:val="clear" w:color="auto" w:fill="4C3D8E"/>
            <w:vAlign w:val="center"/>
          </w:tcPr>
          <w:p w14:paraId="26E202AC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الرمز</w:t>
            </w:r>
          </w:p>
        </w:tc>
        <w:tc>
          <w:tcPr>
            <w:tcW w:w="3109" w:type="dxa"/>
            <w:shd w:val="clear" w:color="auto" w:fill="4C3D8E"/>
            <w:vAlign w:val="center"/>
          </w:tcPr>
          <w:p w14:paraId="478D5108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نواتج التعلم </w:t>
            </w:r>
          </w:p>
        </w:tc>
        <w:tc>
          <w:tcPr>
            <w:tcW w:w="1398" w:type="dxa"/>
            <w:shd w:val="clear" w:color="auto" w:fill="4C3D8E"/>
          </w:tcPr>
          <w:p w14:paraId="136A83DD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رمز ناتج التعلم </w:t>
            </w:r>
          </w:p>
          <w:p w14:paraId="7851749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المرتبط بالبرنامج</w:t>
            </w:r>
          </w:p>
        </w:tc>
        <w:tc>
          <w:tcPr>
            <w:tcW w:w="1828" w:type="dxa"/>
            <w:shd w:val="clear" w:color="auto" w:fill="4C3D8E"/>
            <w:vAlign w:val="center"/>
          </w:tcPr>
          <w:p w14:paraId="67F2FE13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استراتيجيات التدريس</w:t>
            </w:r>
          </w:p>
        </w:tc>
        <w:tc>
          <w:tcPr>
            <w:tcW w:w="2679" w:type="dxa"/>
            <w:shd w:val="clear" w:color="auto" w:fill="4C3D8E"/>
            <w:vAlign w:val="center"/>
          </w:tcPr>
          <w:p w14:paraId="700A1FB4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طرق التقييم</w:t>
            </w:r>
          </w:p>
        </w:tc>
      </w:tr>
      <w:tr w:rsidR="00BA0AD7" w:rsidRPr="00BA0AD7" w14:paraId="358F1FA0" w14:textId="77777777" w:rsidTr="00687ECD">
        <w:trPr>
          <w:tblCellSpacing w:w="7" w:type="dxa"/>
          <w:jc w:val="center"/>
        </w:trPr>
        <w:tc>
          <w:tcPr>
            <w:tcW w:w="831" w:type="dxa"/>
            <w:shd w:val="clear" w:color="auto" w:fill="52B5C2"/>
            <w:vAlign w:val="center"/>
          </w:tcPr>
          <w:p w14:paraId="75163758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t>1.0</w:t>
            </w:r>
          </w:p>
        </w:tc>
        <w:tc>
          <w:tcPr>
            <w:tcW w:w="9056" w:type="dxa"/>
            <w:gridSpan w:val="4"/>
            <w:shd w:val="clear" w:color="auto" w:fill="52B5C2"/>
          </w:tcPr>
          <w:p w14:paraId="7056307D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المعرفة والفهم</w:t>
            </w:r>
          </w:p>
        </w:tc>
      </w:tr>
      <w:tr w:rsidR="00273C1D" w:rsidRPr="00BA0AD7" w14:paraId="2D345DEA" w14:textId="77777777" w:rsidTr="00687ECD">
        <w:trPr>
          <w:tblCellSpacing w:w="7" w:type="dxa"/>
          <w:jc w:val="center"/>
        </w:trPr>
        <w:tc>
          <w:tcPr>
            <w:tcW w:w="831" w:type="dxa"/>
            <w:shd w:val="clear" w:color="auto" w:fill="F2F2F2"/>
            <w:vAlign w:val="center"/>
          </w:tcPr>
          <w:p w14:paraId="4EBD0C79" w14:textId="77777777" w:rsidR="00273C1D" w:rsidRPr="00BA0AD7" w:rsidRDefault="00273C1D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1.1</w:t>
            </w:r>
          </w:p>
        </w:tc>
        <w:tc>
          <w:tcPr>
            <w:tcW w:w="3109" w:type="dxa"/>
            <w:shd w:val="clear" w:color="auto" w:fill="F2F2F2"/>
            <w:vAlign w:val="center"/>
          </w:tcPr>
          <w:p w14:paraId="45946582" w14:textId="103BF853" w:rsidR="00273C1D" w:rsidRPr="00BA0AD7" w:rsidRDefault="00273C1D" w:rsidP="00B62EC1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أن يعرف الطالب </w:t>
            </w:r>
            <w:r w:rsidRPr="00B62EC1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القرآن وعلومه، وفضائله وخصائصه،</w:t>
            </w:r>
          </w:p>
        </w:tc>
        <w:tc>
          <w:tcPr>
            <w:tcW w:w="1398" w:type="dxa"/>
            <w:shd w:val="clear" w:color="auto" w:fill="F2F2F2"/>
          </w:tcPr>
          <w:p w14:paraId="6907071D" w14:textId="77777777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828" w:type="dxa"/>
            <w:vMerge w:val="restart"/>
            <w:shd w:val="clear" w:color="auto" w:fill="F2F2F2"/>
            <w:vAlign w:val="center"/>
          </w:tcPr>
          <w:p w14:paraId="4DA8CA09" w14:textId="77777777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1ـ المحاضرة التفاعلية  </w:t>
            </w:r>
          </w:p>
          <w:p w14:paraId="5F5BA7B0" w14:textId="77777777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2ـ الحوار والمناقشة </w:t>
            </w:r>
          </w:p>
          <w:p w14:paraId="5A3D04C5" w14:textId="77777777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3ـ الخرائط الذهنية  </w:t>
            </w:r>
          </w:p>
          <w:p w14:paraId="71ECE0BD" w14:textId="77777777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4ـ الطريقة الاستقرائية </w:t>
            </w:r>
          </w:p>
          <w:p w14:paraId="2776B76F" w14:textId="77777777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5ـ التعلم التعاوني</w:t>
            </w:r>
          </w:p>
        </w:tc>
        <w:tc>
          <w:tcPr>
            <w:tcW w:w="2679" w:type="dxa"/>
            <w:vMerge w:val="restart"/>
            <w:shd w:val="clear" w:color="auto" w:fill="F2F2F2"/>
            <w:vAlign w:val="center"/>
          </w:tcPr>
          <w:p w14:paraId="1067F212" w14:textId="03DCC83D" w:rsidR="00273C1D" w:rsidRPr="00BA0AD7" w:rsidRDefault="00131FAB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1</w:t>
            </w:r>
            <w:r w:rsidR="00273C1D"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. الاختبار التحريري </w:t>
            </w:r>
          </w:p>
          <w:p w14:paraId="7EBE60B8" w14:textId="77777777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الاختبار الشفوي </w:t>
            </w:r>
          </w:p>
          <w:p w14:paraId="68917E48" w14:textId="77777777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تقييم ملخص القراءة الخارجية </w:t>
            </w:r>
          </w:p>
          <w:p w14:paraId="30A691B5" w14:textId="77777777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4. تقييم الواجبات المنزلية والبحوث</w:t>
            </w:r>
          </w:p>
          <w:p w14:paraId="0130A8C5" w14:textId="77777777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تقييم الأقران </w:t>
            </w:r>
          </w:p>
          <w:p w14:paraId="42C74324" w14:textId="77777777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6. تقييم تلخيص المعلومات وعرضها </w:t>
            </w:r>
          </w:p>
          <w:p w14:paraId="7167910C" w14:textId="4740A014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7. تقييم إعادة الطا</w:t>
            </w:r>
            <w:r w:rsidR="007450C6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ل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ب إلقاء المادة العلمية</w:t>
            </w:r>
          </w:p>
        </w:tc>
      </w:tr>
      <w:tr w:rsidR="00273C1D" w:rsidRPr="00BA0AD7" w14:paraId="0C81D5B3" w14:textId="77777777" w:rsidTr="00687ECD">
        <w:trPr>
          <w:tblCellSpacing w:w="7" w:type="dxa"/>
          <w:jc w:val="center"/>
        </w:trPr>
        <w:tc>
          <w:tcPr>
            <w:tcW w:w="831" w:type="dxa"/>
            <w:shd w:val="clear" w:color="auto" w:fill="F2F2F2"/>
            <w:vAlign w:val="center"/>
          </w:tcPr>
          <w:p w14:paraId="28390445" w14:textId="5BC76AFC" w:rsidR="00273C1D" w:rsidRPr="00BA0AD7" w:rsidRDefault="00273C1D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1.2</w:t>
            </w:r>
          </w:p>
        </w:tc>
        <w:tc>
          <w:tcPr>
            <w:tcW w:w="3109" w:type="dxa"/>
            <w:shd w:val="clear" w:color="auto" w:fill="F2F2F2"/>
            <w:vAlign w:val="center"/>
          </w:tcPr>
          <w:p w14:paraId="2E6598D8" w14:textId="3E3DABE2" w:rsidR="00273C1D" w:rsidRDefault="00273C1D" w:rsidP="00060F50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أن يصف الطالب </w:t>
            </w:r>
            <w:r w:rsidRPr="00060F50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نشأة علوم القرآن ومراحل تدوينه</w:t>
            </w:r>
            <w:r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.</w:t>
            </w:r>
          </w:p>
        </w:tc>
        <w:tc>
          <w:tcPr>
            <w:tcW w:w="1398" w:type="dxa"/>
            <w:shd w:val="clear" w:color="auto" w:fill="F2F2F2"/>
          </w:tcPr>
          <w:p w14:paraId="0AA55EC7" w14:textId="77777777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828" w:type="dxa"/>
            <w:vMerge/>
            <w:shd w:val="clear" w:color="auto" w:fill="F2F2F2"/>
            <w:vAlign w:val="center"/>
          </w:tcPr>
          <w:p w14:paraId="0531B6A3" w14:textId="77777777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</w:p>
        </w:tc>
        <w:tc>
          <w:tcPr>
            <w:tcW w:w="2679" w:type="dxa"/>
            <w:vMerge/>
            <w:shd w:val="clear" w:color="auto" w:fill="F2F2F2"/>
            <w:vAlign w:val="center"/>
          </w:tcPr>
          <w:p w14:paraId="5F38437C" w14:textId="77777777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</w:p>
        </w:tc>
      </w:tr>
      <w:tr w:rsidR="00273C1D" w:rsidRPr="00BA0AD7" w14:paraId="3B1D4064" w14:textId="77777777" w:rsidTr="00687ECD">
        <w:trPr>
          <w:tblCellSpacing w:w="7" w:type="dxa"/>
          <w:jc w:val="center"/>
        </w:trPr>
        <w:tc>
          <w:tcPr>
            <w:tcW w:w="831" w:type="dxa"/>
            <w:shd w:val="clear" w:color="auto" w:fill="F2F2F2"/>
            <w:vAlign w:val="center"/>
          </w:tcPr>
          <w:p w14:paraId="40D2884C" w14:textId="347BFC48" w:rsidR="00273C1D" w:rsidRPr="00BA0AD7" w:rsidRDefault="00273C1D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1. 3</w:t>
            </w:r>
          </w:p>
        </w:tc>
        <w:tc>
          <w:tcPr>
            <w:tcW w:w="3109" w:type="dxa"/>
            <w:shd w:val="clear" w:color="auto" w:fill="F2F2F2"/>
            <w:vAlign w:val="center"/>
          </w:tcPr>
          <w:p w14:paraId="67C399D5" w14:textId="63BAB177" w:rsidR="00273C1D" w:rsidRPr="00273C1D" w:rsidRDefault="00273C1D" w:rsidP="00273C1D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أن يوضح الطالب معنى</w:t>
            </w:r>
            <w:r w:rsidRPr="00273C1D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 الوحي وأنواعه وطرق وحي الله إلى ملائكته ورسله</w:t>
            </w:r>
            <w:r w:rsidRPr="00273C1D"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  <w:t>.</w:t>
            </w:r>
          </w:p>
        </w:tc>
        <w:tc>
          <w:tcPr>
            <w:tcW w:w="1398" w:type="dxa"/>
            <w:shd w:val="clear" w:color="auto" w:fill="F2F2F2"/>
          </w:tcPr>
          <w:p w14:paraId="55F1727E" w14:textId="26E66881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828" w:type="dxa"/>
            <w:vMerge/>
            <w:shd w:val="clear" w:color="auto" w:fill="F2F2F2"/>
            <w:vAlign w:val="center"/>
          </w:tcPr>
          <w:p w14:paraId="2AC23E1E" w14:textId="77777777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</w:p>
        </w:tc>
        <w:tc>
          <w:tcPr>
            <w:tcW w:w="2679" w:type="dxa"/>
            <w:vMerge/>
            <w:shd w:val="clear" w:color="auto" w:fill="F2F2F2"/>
            <w:vAlign w:val="center"/>
          </w:tcPr>
          <w:p w14:paraId="78D5BF6A" w14:textId="77777777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</w:p>
        </w:tc>
      </w:tr>
      <w:tr w:rsidR="00273C1D" w:rsidRPr="00BA0AD7" w14:paraId="4C79003B" w14:textId="77777777" w:rsidTr="00687ECD">
        <w:trPr>
          <w:trHeight w:val="848"/>
          <w:tblCellSpacing w:w="7" w:type="dxa"/>
          <w:jc w:val="center"/>
        </w:trPr>
        <w:tc>
          <w:tcPr>
            <w:tcW w:w="831" w:type="dxa"/>
            <w:shd w:val="clear" w:color="auto" w:fill="F2F2F2"/>
            <w:vAlign w:val="center"/>
          </w:tcPr>
          <w:p w14:paraId="31FA911C" w14:textId="587AF44C" w:rsidR="00273C1D" w:rsidRPr="00BA0AD7" w:rsidRDefault="00273C1D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 xml:space="preserve">1. </w:t>
            </w:r>
            <w:r w:rsidR="009F2D59" w:rsidRPr="009F2D59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4</w:t>
            </w:r>
          </w:p>
        </w:tc>
        <w:tc>
          <w:tcPr>
            <w:tcW w:w="3109" w:type="dxa"/>
            <w:shd w:val="clear" w:color="auto" w:fill="F2F2F2"/>
            <w:vAlign w:val="center"/>
          </w:tcPr>
          <w:p w14:paraId="749DA288" w14:textId="15698A6F" w:rsidR="00273C1D" w:rsidRPr="002A1A40" w:rsidRDefault="002A1A40" w:rsidP="002A1A40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أن </w:t>
            </w:r>
            <w:r w:rsidRPr="002A1A40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يعرّف النسخ في القرآن، أنواعه، وشروطه، وطرق معرفة الناسخ والمنسوخ</w:t>
            </w:r>
            <w:r w:rsidRPr="002A1A40"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  <w:t>.</w:t>
            </w:r>
          </w:p>
        </w:tc>
        <w:tc>
          <w:tcPr>
            <w:tcW w:w="1398" w:type="dxa"/>
            <w:shd w:val="clear" w:color="auto" w:fill="F2F2F2"/>
          </w:tcPr>
          <w:p w14:paraId="5E71208F" w14:textId="77777777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828" w:type="dxa"/>
            <w:vMerge/>
            <w:shd w:val="clear" w:color="auto" w:fill="F2F2F2"/>
            <w:vAlign w:val="center"/>
          </w:tcPr>
          <w:p w14:paraId="34FAF02E" w14:textId="77777777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</w:p>
        </w:tc>
        <w:tc>
          <w:tcPr>
            <w:tcW w:w="2679" w:type="dxa"/>
            <w:vMerge/>
            <w:shd w:val="clear" w:color="auto" w:fill="F2F2F2"/>
            <w:vAlign w:val="center"/>
          </w:tcPr>
          <w:p w14:paraId="19DCF393" w14:textId="77777777" w:rsidR="00273C1D" w:rsidRPr="00BA0AD7" w:rsidRDefault="00273C1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</w:p>
        </w:tc>
      </w:tr>
      <w:tr w:rsidR="00BA0AD7" w:rsidRPr="00BA0AD7" w14:paraId="38B3E2B4" w14:textId="77777777" w:rsidTr="00687ECD">
        <w:trPr>
          <w:tblCellSpacing w:w="7" w:type="dxa"/>
          <w:jc w:val="center"/>
        </w:trPr>
        <w:tc>
          <w:tcPr>
            <w:tcW w:w="831" w:type="dxa"/>
            <w:shd w:val="clear" w:color="auto" w:fill="52B5C2"/>
            <w:vAlign w:val="center"/>
          </w:tcPr>
          <w:p w14:paraId="5AE0FE81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t>2.0</w:t>
            </w:r>
          </w:p>
        </w:tc>
        <w:tc>
          <w:tcPr>
            <w:tcW w:w="9056" w:type="dxa"/>
            <w:gridSpan w:val="4"/>
            <w:shd w:val="clear" w:color="auto" w:fill="52B5C2"/>
          </w:tcPr>
          <w:p w14:paraId="04908E68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المهارات</w:t>
            </w:r>
          </w:p>
        </w:tc>
      </w:tr>
      <w:tr w:rsidR="009F2D59" w:rsidRPr="00BA0AD7" w14:paraId="3BD27C42" w14:textId="77777777" w:rsidTr="00687ECD">
        <w:trPr>
          <w:tblCellSpacing w:w="7" w:type="dxa"/>
          <w:jc w:val="center"/>
        </w:trPr>
        <w:tc>
          <w:tcPr>
            <w:tcW w:w="831" w:type="dxa"/>
            <w:shd w:val="clear" w:color="auto" w:fill="D9D9D9"/>
            <w:vAlign w:val="center"/>
          </w:tcPr>
          <w:p w14:paraId="680CF2B3" w14:textId="77777777" w:rsidR="009F2D59" w:rsidRPr="00BA0AD7" w:rsidRDefault="009F2D59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2.1</w:t>
            </w:r>
          </w:p>
        </w:tc>
        <w:tc>
          <w:tcPr>
            <w:tcW w:w="3109" w:type="dxa"/>
            <w:shd w:val="clear" w:color="auto" w:fill="D9D9D9"/>
            <w:vAlign w:val="center"/>
          </w:tcPr>
          <w:p w14:paraId="7C84C565" w14:textId="77777777" w:rsidR="009F2D59" w:rsidRDefault="009F2D59" w:rsidP="00713782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>
              <w:rPr>
                <w:rFonts w:ascii="Sakkal Majalla" w:hAnsi="Sakkal Majalla" w:cs="Sakkal Majalla" w:hint="cs"/>
                <w:b/>
                <w:bCs/>
                <w:rtl/>
              </w:rPr>
              <w:t>أن يناقش الطالب الأقوال في كيفية نزول القرآن.</w:t>
            </w:r>
          </w:p>
          <w:p w14:paraId="53C798AA" w14:textId="476D114E" w:rsidR="004D5707" w:rsidRPr="00BA0AD7" w:rsidRDefault="004D5707" w:rsidP="00713782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1398" w:type="dxa"/>
            <w:shd w:val="clear" w:color="auto" w:fill="D9D9D9"/>
          </w:tcPr>
          <w:p w14:paraId="2B389138" w14:textId="77777777" w:rsidR="009F2D59" w:rsidRPr="00BA0AD7" w:rsidRDefault="009F2D5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828" w:type="dxa"/>
            <w:vMerge w:val="restart"/>
            <w:shd w:val="clear" w:color="auto" w:fill="D9D9D9"/>
            <w:vAlign w:val="center"/>
          </w:tcPr>
          <w:p w14:paraId="3427D48E" w14:textId="6A97B07F" w:rsidR="009F2D59" w:rsidRPr="00BA0AD7" w:rsidRDefault="007450C6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1</w:t>
            </w:r>
            <w:r w:rsidR="009F2D59"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. الحوار والمناقشة </w:t>
            </w:r>
          </w:p>
          <w:p w14:paraId="771222CD" w14:textId="77777777" w:rsidR="009F2D59" w:rsidRPr="00BA0AD7" w:rsidRDefault="009F2D5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حل المشكلات </w:t>
            </w:r>
          </w:p>
          <w:p w14:paraId="0DCDFCCD" w14:textId="77777777" w:rsidR="009F2D59" w:rsidRPr="00BA0AD7" w:rsidRDefault="009F2D5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العصف الذهني </w:t>
            </w:r>
          </w:p>
          <w:p w14:paraId="3267EE5C" w14:textId="77777777" w:rsidR="009F2D59" w:rsidRPr="00BA0AD7" w:rsidRDefault="009F2D5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4. التعلم بالاكتشاف </w:t>
            </w:r>
          </w:p>
          <w:p w14:paraId="58300780" w14:textId="77777777" w:rsidR="009F2D59" w:rsidRPr="00BA0AD7" w:rsidRDefault="009F2D5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الفصل المقلوب </w:t>
            </w:r>
          </w:p>
          <w:p w14:paraId="270BD165" w14:textId="346D9270" w:rsidR="009F2D59" w:rsidRPr="00BA0AD7" w:rsidRDefault="009F2D59" w:rsidP="007450C6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6.  التعلم التعاوني </w:t>
            </w:r>
          </w:p>
          <w:p w14:paraId="0B6CD1DB" w14:textId="31979A14" w:rsidR="009F2D59" w:rsidRPr="00BA0AD7" w:rsidRDefault="007450C6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7</w:t>
            </w:r>
            <w:r w:rsidR="009F2D59"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. التدريس المصغر </w:t>
            </w:r>
          </w:p>
          <w:p w14:paraId="68BB80F1" w14:textId="599876AD" w:rsidR="009F2D59" w:rsidRPr="00BA0AD7" w:rsidRDefault="007450C6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lastRenderedPageBreak/>
              <w:t>8</w:t>
            </w:r>
            <w:r w:rsidR="009F2D59"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. التعلم القائم على المشروعات</w:t>
            </w:r>
            <w:r w:rsidR="00687ECD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، والقائم على البحث.</w:t>
            </w:r>
            <w:r w:rsidR="009F2D59"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 </w:t>
            </w:r>
          </w:p>
          <w:p w14:paraId="50E5718D" w14:textId="716C0F6B" w:rsidR="009F2D59" w:rsidRPr="00BA0AD7" w:rsidRDefault="007450C6" w:rsidP="00687ECD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9</w:t>
            </w:r>
            <w:r w:rsidR="009F2D59"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. التعلم الذاتي</w:t>
            </w:r>
          </w:p>
        </w:tc>
        <w:tc>
          <w:tcPr>
            <w:tcW w:w="2679" w:type="dxa"/>
            <w:vMerge w:val="restart"/>
            <w:shd w:val="clear" w:color="auto" w:fill="D9D9D9"/>
            <w:vAlign w:val="center"/>
          </w:tcPr>
          <w:p w14:paraId="0D420598" w14:textId="77777777" w:rsidR="009F2D59" w:rsidRPr="00BA0AD7" w:rsidRDefault="009F2D5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lastRenderedPageBreak/>
              <w:t>1. كتابة التقارير</w:t>
            </w:r>
          </w:p>
          <w:p w14:paraId="38DD43C1" w14:textId="77777777" w:rsidR="009F2D59" w:rsidRPr="00BA0AD7" w:rsidRDefault="009F2D5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التقييم الذاتي وتقييم الأقران </w:t>
            </w:r>
          </w:p>
          <w:p w14:paraId="1B7D0B0C" w14:textId="1B40D8F9" w:rsidR="009F2D59" w:rsidRPr="00BA0AD7" w:rsidRDefault="009F2D5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3</w:t>
            </w:r>
            <w:r w:rsidR="007450C6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.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 تقييم العروض التقديمية </w:t>
            </w:r>
          </w:p>
          <w:p w14:paraId="271D8D39" w14:textId="563AD0FA" w:rsidR="009F2D59" w:rsidRPr="00BA0AD7" w:rsidRDefault="009F2D5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4</w:t>
            </w:r>
            <w:r w:rsidR="007450C6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.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 تقييم البحوث العلمية </w:t>
            </w:r>
          </w:p>
          <w:p w14:paraId="33BF9096" w14:textId="77777777" w:rsidR="009F2D59" w:rsidRPr="00BA0AD7" w:rsidRDefault="009F2D5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الاختبارات الشفهية </w:t>
            </w:r>
          </w:p>
          <w:p w14:paraId="571A8BE7" w14:textId="77777777" w:rsidR="009F2D59" w:rsidRPr="00BA0AD7" w:rsidRDefault="009F2D5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6. الاختبارات التحريرية (التطبيقية) </w:t>
            </w:r>
          </w:p>
          <w:p w14:paraId="30760CB6" w14:textId="77777777" w:rsidR="009F2D59" w:rsidRPr="00BA0AD7" w:rsidRDefault="009F2D5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lastRenderedPageBreak/>
              <w:t>7. أوراق العمل</w:t>
            </w:r>
          </w:p>
        </w:tc>
      </w:tr>
      <w:tr w:rsidR="009F2D59" w:rsidRPr="00BA0AD7" w14:paraId="16B433CB" w14:textId="77777777" w:rsidTr="00687ECD">
        <w:trPr>
          <w:tblCellSpacing w:w="7" w:type="dxa"/>
          <w:jc w:val="center"/>
        </w:trPr>
        <w:tc>
          <w:tcPr>
            <w:tcW w:w="831" w:type="dxa"/>
            <w:shd w:val="clear" w:color="auto" w:fill="F2F2F2"/>
            <w:vAlign w:val="center"/>
          </w:tcPr>
          <w:p w14:paraId="14F5B729" w14:textId="77777777" w:rsidR="009F2D59" w:rsidRPr="00BA0AD7" w:rsidRDefault="009F2D59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2.2</w:t>
            </w:r>
          </w:p>
        </w:tc>
        <w:tc>
          <w:tcPr>
            <w:tcW w:w="3109" w:type="dxa"/>
            <w:shd w:val="clear" w:color="auto" w:fill="F2F2F2"/>
            <w:vAlign w:val="center"/>
          </w:tcPr>
          <w:p w14:paraId="25652EF1" w14:textId="77777777" w:rsidR="009F2D59" w:rsidRDefault="009F2D5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713782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أن </w:t>
            </w:r>
            <w:r w:rsidRPr="00713782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يقارن </w:t>
            </w:r>
            <w:r w:rsidRPr="00713782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الطالب بين </w:t>
            </w:r>
            <w:r w:rsidRPr="00713782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إعجاز القرآن ومعجزات الأنبياء السابقين</w:t>
            </w:r>
            <w:r w:rsidRPr="00713782"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  <w:t>.</w:t>
            </w:r>
          </w:p>
          <w:p w14:paraId="318068CD" w14:textId="7854FC74" w:rsidR="00687ECD" w:rsidRPr="00687ECD" w:rsidRDefault="00687ECD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12"/>
                <w:szCs w:val="12"/>
                <w14:ligatures w14:val="none"/>
              </w:rPr>
            </w:pPr>
          </w:p>
        </w:tc>
        <w:tc>
          <w:tcPr>
            <w:tcW w:w="1398" w:type="dxa"/>
            <w:shd w:val="clear" w:color="auto" w:fill="F2F2F2"/>
          </w:tcPr>
          <w:p w14:paraId="26415033" w14:textId="77777777" w:rsidR="009F2D59" w:rsidRPr="00BA0AD7" w:rsidRDefault="009F2D5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828" w:type="dxa"/>
            <w:vMerge/>
            <w:shd w:val="clear" w:color="auto" w:fill="F2F2F2"/>
            <w:vAlign w:val="center"/>
          </w:tcPr>
          <w:p w14:paraId="32AE7232" w14:textId="77777777" w:rsidR="009F2D59" w:rsidRPr="00BA0AD7" w:rsidRDefault="009F2D5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679" w:type="dxa"/>
            <w:vMerge/>
            <w:shd w:val="clear" w:color="auto" w:fill="F2F2F2"/>
            <w:vAlign w:val="center"/>
          </w:tcPr>
          <w:p w14:paraId="695FAE72" w14:textId="77777777" w:rsidR="009F2D59" w:rsidRPr="00BA0AD7" w:rsidRDefault="009F2D5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  <w:tr w:rsidR="009F2D59" w:rsidRPr="00BA0AD7" w14:paraId="5B38B1AA" w14:textId="77777777" w:rsidTr="00687ECD">
        <w:trPr>
          <w:tblCellSpacing w:w="7" w:type="dxa"/>
          <w:jc w:val="center"/>
        </w:trPr>
        <w:tc>
          <w:tcPr>
            <w:tcW w:w="831" w:type="dxa"/>
            <w:shd w:val="clear" w:color="auto" w:fill="F2F2F2"/>
            <w:vAlign w:val="center"/>
          </w:tcPr>
          <w:p w14:paraId="58A48D63" w14:textId="31802B87" w:rsidR="009F2D59" w:rsidRPr="00BA0AD7" w:rsidRDefault="009F2D59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2. 3</w:t>
            </w:r>
          </w:p>
        </w:tc>
        <w:tc>
          <w:tcPr>
            <w:tcW w:w="3109" w:type="dxa"/>
            <w:shd w:val="clear" w:color="auto" w:fill="F2F2F2"/>
            <w:vAlign w:val="center"/>
          </w:tcPr>
          <w:p w14:paraId="1FF9DDE5" w14:textId="77777777" w:rsidR="009F2D59" w:rsidRDefault="009F2D59" w:rsidP="002A1A40">
            <w:pPr>
              <w:spacing w:after="0" w:line="259" w:lineRule="auto"/>
              <w:jc w:val="lowKashida"/>
              <w:rPr>
                <w:rFonts w:ascii="Sakkal Majalla" w:hAnsi="Sakkal Majalla" w:cs="Sakkal Majalla"/>
                <w:b/>
                <w:bCs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rtl/>
              </w:rPr>
              <w:t>أن ي</w:t>
            </w:r>
            <w:r w:rsidRPr="002A1A40">
              <w:rPr>
                <w:rFonts w:ascii="Sakkal Majalla" w:hAnsi="Sakkal Majalla" w:cs="Sakkal Majalla"/>
                <w:b/>
                <w:bCs/>
                <w:rtl/>
              </w:rPr>
              <w:t xml:space="preserve">حلل </w:t>
            </w:r>
            <w:r w:rsidR="00131FAB">
              <w:rPr>
                <w:rFonts w:ascii="Sakkal Majalla" w:hAnsi="Sakkal Majalla" w:cs="Sakkal Majalla" w:hint="cs"/>
                <w:b/>
                <w:bCs/>
                <w:rtl/>
              </w:rPr>
              <w:t xml:space="preserve">الطالب </w:t>
            </w:r>
            <w:r w:rsidRPr="002A1A40">
              <w:rPr>
                <w:rFonts w:ascii="Sakkal Majalla" w:hAnsi="Sakkal Majalla" w:cs="Sakkal Majalla"/>
                <w:b/>
                <w:bCs/>
                <w:rtl/>
              </w:rPr>
              <w:t xml:space="preserve">المكي والمدني ويستنتج </w:t>
            </w:r>
            <w:r w:rsidRPr="002A1A40">
              <w:rPr>
                <w:rFonts w:ascii="Sakkal Majalla" w:hAnsi="Sakkal Majalla" w:cs="Sakkal Majalla"/>
                <w:b/>
                <w:bCs/>
                <w:rtl/>
              </w:rPr>
              <w:lastRenderedPageBreak/>
              <w:t>أثر معرفتهما على تفسير وفهم الآيات</w:t>
            </w:r>
            <w:r w:rsidRPr="002A1A40">
              <w:rPr>
                <w:rFonts w:ascii="Sakkal Majalla" w:hAnsi="Sakkal Majalla" w:cs="Sakkal Majalla"/>
                <w:b/>
                <w:bCs/>
              </w:rPr>
              <w:t>.</w:t>
            </w:r>
          </w:p>
          <w:p w14:paraId="3BD105F4" w14:textId="5FFA2C42" w:rsidR="00687ECD" w:rsidRPr="00687ECD" w:rsidRDefault="00687ECD" w:rsidP="002A1A40">
            <w:pPr>
              <w:spacing w:after="0" w:line="259" w:lineRule="auto"/>
              <w:jc w:val="lowKashida"/>
              <w:rPr>
                <w:rFonts w:ascii="Sakkal Majalla" w:hAnsi="Sakkal Majalla" w:cs="Sakkal Majalla"/>
                <w:b/>
                <w:bCs/>
                <w:sz w:val="12"/>
                <w:szCs w:val="12"/>
                <w:rtl/>
              </w:rPr>
            </w:pPr>
          </w:p>
        </w:tc>
        <w:tc>
          <w:tcPr>
            <w:tcW w:w="1398" w:type="dxa"/>
            <w:shd w:val="clear" w:color="auto" w:fill="F2F2F2"/>
          </w:tcPr>
          <w:p w14:paraId="5CDE3D34" w14:textId="77777777" w:rsidR="009F2D59" w:rsidRPr="00BA0AD7" w:rsidRDefault="009F2D5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828" w:type="dxa"/>
            <w:vMerge/>
            <w:shd w:val="clear" w:color="auto" w:fill="F2F2F2"/>
            <w:vAlign w:val="center"/>
          </w:tcPr>
          <w:p w14:paraId="54DECC61" w14:textId="77777777" w:rsidR="009F2D59" w:rsidRPr="00BA0AD7" w:rsidRDefault="009F2D5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679" w:type="dxa"/>
            <w:vMerge/>
            <w:shd w:val="clear" w:color="auto" w:fill="F2F2F2"/>
            <w:vAlign w:val="center"/>
          </w:tcPr>
          <w:p w14:paraId="025392F0" w14:textId="77777777" w:rsidR="009F2D59" w:rsidRPr="00BA0AD7" w:rsidRDefault="009F2D5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  <w:tr w:rsidR="00BA0AD7" w:rsidRPr="00BA0AD7" w14:paraId="4199B4AC" w14:textId="77777777" w:rsidTr="00687ECD">
        <w:trPr>
          <w:trHeight w:val="402"/>
          <w:tblCellSpacing w:w="7" w:type="dxa"/>
          <w:jc w:val="center"/>
        </w:trPr>
        <w:tc>
          <w:tcPr>
            <w:tcW w:w="831" w:type="dxa"/>
            <w:shd w:val="clear" w:color="auto" w:fill="52B5C2"/>
            <w:vAlign w:val="center"/>
          </w:tcPr>
          <w:p w14:paraId="3D6D295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lastRenderedPageBreak/>
              <w:t>3.0</w:t>
            </w:r>
          </w:p>
        </w:tc>
        <w:tc>
          <w:tcPr>
            <w:tcW w:w="9056" w:type="dxa"/>
            <w:gridSpan w:val="4"/>
            <w:shd w:val="clear" w:color="auto" w:fill="52B5C2"/>
          </w:tcPr>
          <w:p w14:paraId="1FD821E9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القيم والاستقلالية والمسؤولية</w:t>
            </w:r>
          </w:p>
        </w:tc>
      </w:tr>
      <w:tr w:rsidR="00713782" w:rsidRPr="00BA0AD7" w14:paraId="0D9DFA4D" w14:textId="77777777" w:rsidTr="00687ECD">
        <w:trPr>
          <w:tblCellSpacing w:w="7" w:type="dxa"/>
          <w:jc w:val="center"/>
        </w:trPr>
        <w:tc>
          <w:tcPr>
            <w:tcW w:w="831" w:type="dxa"/>
            <w:shd w:val="clear" w:color="auto" w:fill="F2F2F2"/>
            <w:vAlign w:val="center"/>
          </w:tcPr>
          <w:p w14:paraId="40B4F9D5" w14:textId="77777777" w:rsidR="00713782" w:rsidRPr="00BA0AD7" w:rsidRDefault="00713782" w:rsidP="00377176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3.1</w:t>
            </w:r>
          </w:p>
        </w:tc>
        <w:tc>
          <w:tcPr>
            <w:tcW w:w="3109" w:type="dxa"/>
            <w:shd w:val="clear" w:color="auto" w:fill="F2F2F2"/>
          </w:tcPr>
          <w:p w14:paraId="79E147ED" w14:textId="7A069563" w:rsidR="00713782" w:rsidRPr="00377176" w:rsidRDefault="00713782" w:rsidP="00377176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377176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أن يعتز الطالب بالقرآن المعجز ويعظمه</w:t>
            </w:r>
            <w:r w:rsidR="009F2D59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.</w:t>
            </w:r>
          </w:p>
        </w:tc>
        <w:tc>
          <w:tcPr>
            <w:tcW w:w="1398" w:type="dxa"/>
            <w:shd w:val="clear" w:color="auto" w:fill="F2F2F2"/>
          </w:tcPr>
          <w:p w14:paraId="52915059" w14:textId="77777777" w:rsidR="00713782" w:rsidRPr="00BA0AD7" w:rsidRDefault="00713782" w:rsidP="00377176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828" w:type="dxa"/>
            <w:vMerge w:val="restart"/>
            <w:shd w:val="clear" w:color="auto" w:fill="F2F2F2"/>
            <w:vAlign w:val="center"/>
          </w:tcPr>
          <w:p w14:paraId="2BC44CE9" w14:textId="77777777" w:rsidR="00713782" w:rsidRPr="00BA0AD7" w:rsidRDefault="00713782" w:rsidP="00377176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1.  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التعلم التعاوني</w:t>
            </w:r>
          </w:p>
          <w:p w14:paraId="24C753AC" w14:textId="77777777" w:rsidR="00713782" w:rsidRPr="00BA0AD7" w:rsidRDefault="00713782" w:rsidP="00377176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أنشطة العرض التقديمي </w:t>
            </w:r>
          </w:p>
          <w:p w14:paraId="0DE1BCD6" w14:textId="77777777" w:rsidR="00713782" w:rsidRPr="00BA0AD7" w:rsidRDefault="00713782" w:rsidP="00377176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التعلم الذاتي</w:t>
            </w:r>
          </w:p>
          <w:p w14:paraId="73AD6B59" w14:textId="1DD445DB" w:rsidR="00713782" w:rsidRPr="00BA0AD7" w:rsidRDefault="00713782" w:rsidP="00377176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النمذجة</w:t>
            </w:r>
          </w:p>
          <w:p w14:paraId="7B3FD9F1" w14:textId="45E93425" w:rsidR="00713782" w:rsidRPr="00BA0AD7" w:rsidRDefault="00713782" w:rsidP="00687ECD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التعلم القائم على المشروعات</w:t>
            </w:r>
            <w:r w:rsidR="00687ECD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.</w:t>
            </w:r>
          </w:p>
        </w:tc>
        <w:tc>
          <w:tcPr>
            <w:tcW w:w="2679" w:type="dxa"/>
            <w:vMerge w:val="restart"/>
            <w:shd w:val="clear" w:color="auto" w:fill="F2F2F2"/>
            <w:vAlign w:val="center"/>
          </w:tcPr>
          <w:p w14:paraId="5B98D9BA" w14:textId="77777777" w:rsidR="00713782" w:rsidRPr="00BA0AD7" w:rsidRDefault="00713782" w:rsidP="00377176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1ـ الملاحظة وفق نموذج محدد </w:t>
            </w:r>
          </w:p>
          <w:p w14:paraId="11E5930F" w14:textId="77777777" w:rsidR="00713782" w:rsidRPr="00BA0AD7" w:rsidRDefault="00713782" w:rsidP="00377176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التقييم الذاتي </w:t>
            </w:r>
          </w:p>
          <w:p w14:paraId="2F475BCD" w14:textId="77777777" w:rsidR="00713782" w:rsidRPr="00BA0AD7" w:rsidRDefault="00713782" w:rsidP="00377176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تقييم الأقران </w:t>
            </w:r>
          </w:p>
          <w:p w14:paraId="5F998789" w14:textId="77777777" w:rsidR="00713782" w:rsidRPr="00BA0AD7" w:rsidRDefault="00713782" w:rsidP="00377176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4. ملف الإنجاز </w:t>
            </w:r>
          </w:p>
          <w:p w14:paraId="1FF1783A" w14:textId="77777777" w:rsidR="00713782" w:rsidRPr="00BA0AD7" w:rsidRDefault="00713782" w:rsidP="00377176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  <w:tr w:rsidR="00713782" w:rsidRPr="00BA0AD7" w14:paraId="39EEB315" w14:textId="77777777" w:rsidTr="00687ECD">
        <w:trPr>
          <w:tblCellSpacing w:w="7" w:type="dxa"/>
          <w:jc w:val="center"/>
        </w:trPr>
        <w:tc>
          <w:tcPr>
            <w:tcW w:w="831" w:type="dxa"/>
            <w:shd w:val="clear" w:color="auto" w:fill="D9D9D9"/>
            <w:vAlign w:val="center"/>
          </w:tcPr>
          <w:p w14:paraId="179DA418" w14:textId="77777777" w:rsidR="00713782" w:rsidRPr="00BA0AD7" w:rsidRDefault="00713782" w:rsidP="00377176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3.2</w:t>
            </w:r>
          </w:p>
        </w:tc>
        <w:tc>
          <w:tcPr>
            <w:tcW w:w="3109" w:type="dxa"/>
            <w:shd w:val="clear" w:color="auto" w:fill="D9D9D9"/>
          </w:tcPr>
          <w:p w14:paraId="15ACEBE3" w14:textId="3D90C98A" w:rsidR="00713782" w:rsidRPr="00377176" w:rsidRDefault="002A1A40" w:rsidP="002A1A40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أن </w:t>
            </w:r>
            <w:r w:rsidRPr="002A1A40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يقدر </w:t>
            </w:r>
            <w:r w:rsidRPr="00377176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الطالب</w:t>
            </w:r>
            <w:r w:rsidRPr="002A1A40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 جهود الصحابة في حفظ القرآن وجمعه ويرتبط بالقيم التراثية والتاريخية الإسلامية</w:t>
            </w:r>
            <w:r w:rsidRPr="002A1A40"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  <w:t>.</w:t>
            </w:r>
          </w:p>
        </w:tc>
        <w:tc>
          <w:tcPr>
            <w:tcW w:w="1398" w:type="dxa"/>
            <w:shd w:val="clear" w:color="auto" w:fill="D9D9D9"/>
          </w:tcPr>
          <w:p w14:paraId="25E21BAA" w14:textId="77777777" w:rsidR="00713782" w:rsidRPr="00BA0AD7" w:rsidRDefault="00713782" w:rsidP="00377176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828" w:type="dxa"/>
            <w:vMerge/>
            <w:shd w:val="clear" w:color="auto" w:fill="D9D9D9"/>
            <w:vAlign w:val="center"/>
          </w:tcPr>
          <w:p w14:paraId="6E4C0513" w14:textId="77777777" w:rsidR="00713782" w:rsidRPr="00BA0AD7" w:rsidRDefault="00713782" w:rsidP="00377176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679" w:type="dxa"/>
            <w:vMerge/>
            <w:shd w:val="clear" w:color="auto" w:fill="D9D9D9"/>
            <w:vAlign w:val="center"/>
          </w:tcPr>
          <w:p w14:paraId="756B8C35" w14:textId="77777777" w:rsidR="00713782" w:rsidRPr="00BA0AD7" w:rsidRDefault="00713782" w:rsidP="00377176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  <w:tr w:rsidR="00713782" w:rsidRPr="00BA0AD7" w14:paraId="20D9D141" w14:textId="77777777" w:rsidTr="00687ECD">
        <w:trPr>
          <w:trHeight w:val="938"/>
          <w:tblCellSpacing w:w="7" w:type="dxa"/>
          <w:jc w:val="center"/>
        </w:trPr>
        <w:tc>
          <w:tcPr>
            <w:tcW w:w="831" w:type="dxa"/>
            <w:shd w:val="clear" w:color="auto" w:fill="D9D9D9"/>
            <w:vAlign w:val="center"/>
          </w:tcPr>
          <w:p w14:paraId="77AFCD42" w14:textId="7139F89E" w:rsidR="00713782" w:rsidRPr="00BA0AD7" w:rsidRDefault="00713782" w:rsidP="00377176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3. 3</w:t>
            </w:r>
          </w:p>
        </w:tc>
        <w:tc>
          <w:tcPr>
            <w:tcW w:w="3109" w:type="dxa"/>
            <w:shd w:val="clear" w:color="auto" w:fill="D9D9D9"/>
          </w:tcPr>
          <w:p w14:paraId="2E625025" w14:textId="2B7E7ADE" w:rsidR="00713782" w:rsidRPr="00377176" w:rsidRDefault="009F2D59" w:rsidP="00377176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>
              <w:rPr>
                <w:rFonts w:ascii="Sakkal Majalla" w:hAnsi="Sakkal Majalla" w:cs="Sakkal Majalla" w:hint="cs"/>
                <w:b/>
                <w:bCs/>
                <w:rtl/>
              </w:rPr>
              <w:t>أن يبدي الطالب التزاماً بأدب المناقشة والحوار</w:t>
            </w:r>
            <w:r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.</w:t>
            </w:r>
          </w:p>
        </w:tc>
        <w:tc>
          <w:tcPr>
            <w:tcW w:w="1398" w:type="dxa"/>
            <w:shd w:val="clear" w:color="auto" w:fill="D9D9D9"/>
          </w:tcPr>
          <w:p w14:paraId="0CA955F7" w14:textId="77777777" w:rsidR="00713782" w:rsidRPr="00BA0AD7" w:rsidRDefault="00713782" w:rsidP="00377176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828" w:type="dxa"/>
            <w:vMerge/>
            <w:shd w:val="clear" w:color="auto" w:fill="D9D9D9"/>
            <w:vAlign w:val="center"/>
          </w:tcPr>
          <w:p w14:paraId="575392E3" w14:textId="77777777" w:rsidR="00713782" w:rsidRPr="00BA0AD7" w:rsidRDefault="00713782" w:rsidP="00377176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679" w:type="dxa"/>
            <w:vMerge/>
            <w:shd w:val="clear" w:color="auto" w:fill="D9D9D9"/>
            <w:vAlign w:val="center"/>
          </w:tcPr>
          <w:p w14:paraId="3C36E41C" w14:textId="77777777" w:rsidR="00713782" w:rsidRPr="00BA0AD7" w:rsidRDefault="00713782" w:rsidP="00377176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</w:tbl>
    <w:p w14:paraId="5F02BB43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5" w:name="_Toc138156153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ج. موضوعات المقرر</w:t>
      </w:r>
      <w:bookmarkEnd w:id="5"/>
    </w:p>
    <w:tbl>
      <w:tblPr>
        <w:tblpPr w:leftFromText="180" w:rightFromText="180" w:vertAnchor="text" w:tblpXSpec="center" w:tblpY="1"/>
        <w:tblOverlap w:val="never"/>
        <w:bidiVisual/>
        <w:tblW w:w="0" w:type="auto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592"/>
        <w:gridCol w:w="7232"/>
        <w:gridCol w:w="1808"/>
      </w:tblGrid>
      <w:tr w:rsidR="00BA0AD7" w:rsidRPr="00BA0AD7" w14:paraId="5DC6C04B" w14:textId="77777777" w:rsidTr="009D3A48">
        <w:trPr>
          <w:trHeight w:val="461"/>
          <w:tblCellSpacing w:w="7" w:type="dxa"/>
        </w:trPr>
        <w:tc>
          <w:tcPr>
            <w:tcW w:w="571" w:type="dxa"/>
            <w:shd w:val="clear" w:color="auto" w:fill="4C3D8E"/>
            <w:vAlign w:val="center"/>
          </w:tcPr>
          <w:p w14:paraId="06D6E6AA" w14:textId="77777777" w:rsidR="00BA0AD7" w:rsidRPr="00BA0AD7" w:rsidRDefault="00BA0AD7" w:rsidP="009D3A48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highlight w:val="yellow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م</w:t>
            </w:r>
          </w:p>
        </w:tc>
        <w:tc>
          <w:tcPr>
            <w:tcW w:w="7218" w:type="dxa"/>
            <w:shd w:val="clear" w:color="auto" w:fill="4C3D8E"/>
            <w:vAlign w:val="center"/>
          </w:tcPr>
          <w:p w14:paraId="7D5BBBC1" w14:textId="77777777" w:rsidR="00BA0AD7" w:rsidRPr="00BA0AD7" w:rsidRDefault="00BA0AD7" w:rsidP="009D3A48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قائمة الموضوعات</w:t>
            </w:r>
          </w:p>
        </w:tc>
        <w:tc>
          <w:tcPr>
            <w:tcW w:w="1787" w:type="dxa"/>
            <w:shd w:val="clear" w:color="auto" w:fill="4C3D8E"/>
            <w:vAlign w:val="center"/>
          </w:tcPr>
          <w:p w14:paraId="433EDD90" w14:textId="77777777" w:rsidR="00BA0AD7" w:rsidRPr="00BA0AD7" w:rsidRDefault="00BA0AD7" w:rsidP="009D3A48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الساعات التدريسية المتوقعة</w:t>
            </w:r>
          </w:p>
        </w:tc>
      </w:tr>
      <w:tr w:rsidR="009D3A48" w:rsidRPr="00BA0AD7" w14:paraId="2578FBE4" w14:textId="77777777" w:rsidTr="009D3A48">
        <w:trPr>
          <w:tblCellSpacing w:w="7" w:type="dxa"/>
        </w:trPr>
        <w:tc>
          <w:tcPr>
            <w:tcW w:w="571" w:type="dxa"/>
            <w:shd w:val="clear" w:color="auto" w:fill="F2F2F2"/>
            <w:vAlign w:val="center"/>
          </w:tcPr>
          <w:p w14:paraId="4469F32D" w14:textId="0B662E4A" w:rsidR="009D3A48" w:rsidRPr="00137E6D" w:rsidRDefault="009D3A48" w:rsidP="009D3A48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238D9B4D" w14:textId="77777777" w:rsidR="009D3A48" w:rsidRPr="00137E6D" w:rsidRDefault="009D3A48" w:rsidP="00FA4261">
            <w:pPr>
              <w:spacing w:after="0" w:line="259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37E6D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الموضوع الأول: مدخل إلى علوم القرآن، ويشمل:</w:t>
            </w:r>
          </w:p>
          <w:p w14:paraId="0A8BABD9" w14:textId="77777777" w:rsidR="009D3A48" w:rsidRPr="00137E6D" w:rsidRDefault="009D3A48" w:rsidP="00FA4261">
            <w:pPr>
              <w:pStyle w:val="a6"/>
              <w:numPr>
                <w:ilvl w:val="0"/>
                <w:numId w:val="7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تعريف القرآن، وأسماءه، وصفاته.</w:t>
            </w:r>
          </w:p>
          <w:p w14:paraId="2B4C5343" w14:textId="77777777" w:rsidR="009D3A48" w:rsidRPr="00137E6D" w:rsidRDefault="009D3A48" w:rsidP="00FA4261">
            <w:pPr>
              <w:pStyle w:val="a6"/>
              <w:numPr>
                <w:ilvl w:val="0"/>
                <w:numId w:val="7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موضوع علوم القرآن، وثمرته.</w:t>
            </w:r>
          </w:p>
          <w:p w14:paraId="2A230A5B" w14:textId="77777777" w:rsidR="009D3A48" w:rsidRPr="00137E6D" w:rsidRDefault="009D3A48" w:rsidP="00FA4261">
            <w:pPr>
              <w:pStyle w:val="a6"/>
              <w:numPr>
                <w:ilvl w:val="0"/>
                <w:numId w:val="7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الفرق بين القرآن والحديث القدسي.</w:t>
            </w:r>
          </w:p>
          <w:p w14:paraId="1D5116CF" w14:textId="77777777" w:rsidR="009D3A48" w:rsidRPr="00137E6D" w:rsidRDefault="009D3A48" w:rsidP="00FA4261">
            <w:pPr>
              <w:pStyle w:val="a6"/>
              <w:numPr>
                <w:ilvl w:val="0"/>
                <w:numId w:val="7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نشأة علوم القرآن، ومراحل تدوينه.</w:t>
            </w:r>
          </w:p>
          <w:p w14:paraId="2FA2DEF7" w14:textId="4AE4BD32" w:rsidR="009D3A48" w:rsidRPr="00137E6D" w:rsidRDefault="009D3A48" w:rsidP="00131FAB">
            <w:pPr>
              <w:spacing w:after="0" w:line="259" w:lineRule="auto"/>
              <w:jc w:val="lowKashida"/>
              <w:rPr>
                <w:rFonts w:ascii="Traditional Arabic" w:hAnsi="Traditional Arabic" w:cs="Traditional Arabic"/>
                <w:sz w:val="28"/>
                <w:szCs w:val="28"/>
                <w:rtl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أهم المصنفات في علوم القرآن.</w:t>
            </w:r>
          </w:p>
        </w:tc>
        <w:tc>
          <w:tcPr>
            <w:tcW w:w="1787" w:type="dxa"/>
            <w:shd w:val="clear" w:color="auto" w:fill="F2F2F2"/>
            <w:vAlign w:val="center"/>
          </w:tcPr>
          <w:p w14:paraId="16506680" w14:textId="307F5A05" w:rsidR="009D3A48" w:rsidRPr="00137E6D" w:rsidRDefault="00B26336" w:rsidP="009D3A48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3</w:t>
            </w:r>
          </w:p>
        </w:tc>
      </w:tr>
      <w:tr w:rsidR="009D3A48" w:rsidRPr="00BA0AD7" w14:paraId="70AE36CE" w14:textId="77777777" w:rsidTr="00FA4261">
        <w:trPr>
          <w:tblCellSpacing w:w="7" w:type="dxa"/>
        </w:trPr>
        <w:tc>
          <w:tcPr>
            <w:tcW w:w="571" w:type="dxa"/>
            <w:shd w:val="clear" w:color="auto" w:fill="D9D9D9" w:themeFill="background1" w:themeFillShade="D9"/>
            <w:vAlign w:val="center"/>
          </w:tcPr>
          <w:p w14:paraId="4BE73639" w14:textId="6A0A8A52" w:rsidR="009D3A48" w:rsidRPr="00137E6D" w:rsidRDefault="009D3A48" w:rsidP="009D3A48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2</w:t>
            </w:r>
          </w:p>
        </w:tc>
        <w:tc>
          <w:tcPr>
            <w:tcW w:w="7218" w:type="dxa"/>
            <w:shd w:val="clear" w:color="auto" w:fill="D9D9D9" w:themeFill="background1" w:themeFillShade="D9"/>
            <w:vAlign w:val="center"/>
          </w:tcPr>
          <w:p w14:paraId="443AF145" w14:textId="77777777" w:rsidR="009D3A48" w:rsidRPr="00137E6D" w:rsidRDefault="009D3A48" w:rsidP="00FA4261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الموضوع الثاني: فضائل القرآن، وخصائصه، ويشمل:</w:t>
            </w:r>
          </w:p>
          <w:p w14:paraId="2446B032" w14:textId="77777777" w:rsidR="009D3A48" w:rsidRPr="00137E6D" w:rsidRDefault="009D3A48" w:rsidP="00FA4261">
            <w:pPr>
              <w:pStyle w:val="a6"/>
              <w:numPr>
                <w:ilvl w:val="0"/>
                <w:numId w:val="8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فضل القرآن وتلاوته، وتعلمه، وتعليمه، وفضل أهله، والأمر بتعاهده.</w:t>
            </w:r>
          </w:p>
          <w:p w14:paraId="46E2369F" w14:textId="77777777" w:rsidR="009D3A48" w:rsidRPr="00137E6D" w:rsidRDefault="009D3A48" w:rsidP="00FA4261">
            <w:pPr>
              <w:pStyle w:val="a6"/>
              <w:numPr>
                <w:ilvl w:val="0"/>
                <w:numId w:val="8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تفاضل سور القرآن وآياته.</w:t>
            </w:r>
          </w:p>
          <w:p w14:paraId="6F563E09" w14:textId="77777777" w:rsidR="009D3A48" w:rsidRPr="00137E6D" w:rsidRDefault="009D3A48" w:rsidP="00FA4261">
            <w:pPr>
              <w:pStyle w:val="a6"/>
              <w:numPr>
                <w:ilvl w:val="0"/>
                <w:numId w:val="8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فضائل بعض سور القرآن: (سورة الفاتحة، سورتي البقرة وآل عمران، سورة الكهف، سورة الإخلاص، المعوذتين).</w:t>
            </w:r>
          </w:p>
          <w:p w14:paraId="5A96DC06" w14:textId="77777777" w:rsidR="009D3A48" w:rsidRPr="00137E6D" w:rsidRDefault="009D3A48" w:rsidP="00FA4261">
            <w:pPr>
              <w:pStyle w:val="a6"/>
              <w:numPr>
                <w:ilvl w:val="0"/>
                <w:numId w:val="8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فضائل بعض </w:t>
            </w:r>
            <w:proofErr w:type="spellStart"/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آي</w:t>
            </w:r>
            <w:proofErr w:type="spellEnd"/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القرآن: (آية الكرسي، الآيتين من أواخر سورة البقرة).</w:t>
            </w:r>
          </w:p>
          <w:p w14:paraId="6883BCA7" w14:textId="77777777" w:rsidR="009D3A48" w:rsidRPr="00137E6D" w:rsidRDefault="009D3A48" w:rsidP="00FA4261">
            <w:pPr>
              <w:pStyle w:val="a6"/>
              <w:numPr>
                <w:ilvl w:val="0"/>
                <w:numId w:val="8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lastRenderedPageBreak/>
              <w:t>الوضع في فضائل القرآن، وأثره</w:t>
            </w:r>
          </w:p>
          <w:p w14:paraId="20E930C8" w14:textId="77777777" w:rsidR="009D3A48" w:rsidRPr="00137E6D" w:rsidRDefault="009D3A48" w:rsidP="00FA4261">
            <w:pPr>
              <w:pStyle w:val="a6"/>
              <w:numPr>
                <w:ilvl w:val="0"/>
                <w:numId w:val="8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خصائص القرآن.</w:t>
            </w:r>
          </w:p>
          <w:p w14:paraId="0017F4D7" w14:textId="2D012187" w:rsidR="009D3A48" w:rsidRPr="00137E6D" w:rsidRDefault="009D3A48" w:rsidP="00FA4261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أهم المصنفات في فضائل القرآن وخصائصه.</w:t>
            </w:r>
          </w:p>
        </w:tc>
        <w:tc>
          <w:tcPr>
            <w:tcW w:w="1787" w:type="dxa"/>
            <w:shd w:val="clear" w:color="auto" w:fill="D9D9D9" w:themeFill="background1" w:themeFillShade="D9"/>
            <w:vAlign w:val="center"/>
          </w:tcPr>
          <w:p w14:paraId="32187E33" w14:textId="20AD46B6" w:rsidR="009D3A48" w:rsidRPr="00137E6D" w:rsidRDefault="00B26336" w:rsidP="009D3A48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lastRenderedPageBreak/>
              <w:t>3</w:t>
            </w:r>
          </w:p>
        </w:tc>
      </w:tr>
      <w:tr w:rsidR="009D3A48" w:rsidRPr="00BA0AD7" w14:paraId="67F2B9F6" w14:textId="77777777" w:rsidTr="009D3A48">
        <w:trPr>
          <w:tblCellSpacing w:w="7" w:type="dxa"/>
        </w:trPr>
        <w:tc>
          <w:tcPr>
            <w:tcW w:w="571" w:type="dxa"/>
            <w:shd w:val="clear" w:color="auto" w:fill="F2F2F2"/>
            <w:vAlign w:val="center"/>
          </w:tcPr>
          <w:p w14:paraId="6AC3938B" w14:textId="316969E5" w:rsidR="009D3A48" w:rsidRPr="00137E6D" w:rsidRDefault="009D3A48" w:rsidP="009D3A48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lastRenderedPageBreak/>
              <w:t>3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1F700CB7" w14:textId="67A71A07" w:rsidR="009D3A48" w:rsidRPr="00137E6D" w:rsidRDefault="009D3A48" w:rsidP="00FA4261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         </w:t>
            </w: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الموضوع الثالث: الوحي</w:t>
            </w: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، ويشمل:</w:t>
            </w:r>
          </w:p>
          <w:p w14:paraId="28A485B3" w14:textId="77777777" w:rsidR="009D3A48" w:rsidRPr="00137E6D" w:rsidRDefault="009D3A48" w:rsidP="00FA4261">
            <w:pPr>
              <w:pStyle w:val="a6"/>
              <w:numPr>
                <w:ilvl w:val="0"/>
                <w:numId w:val="4"/>
              </w:numPr>
              <w:tabs>
                <w:tab w:val="left" w:pos="283"/>
              </w:tabs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ت</w:t>
            </w: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عريف الوحي.</w:t>
            </w:r>
          </w:p>
          <w:p w14:paraId="4AA9E6DD" w14:textId="77777777" w:rsidR="009D3A48" w:rsidRPr="00137E6D" w:rsidRDefault="009D3A48" w:rsidP="00FA4261">
            <w:pPr>
              <w:pStyle w:val="a6"/>
              <w:numPr>
                <w:ilvl w:val="0"/>
                <w:numId w:val="4"/>
              </w:numPr>
              <w:tabs>
                <w:tab w:val="left" w:pos="283"/>
              </w:tabs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أنواع الوحي.</w:t>
            </w:r>
          </w:p>
          <w:p w14:paraId="730A8705" w14:textId="77777777" w:rsidR="009D3A48" w:rsidRPr="00137E6D" w:rsidRDefault="009D3A48" w:rsidP="00FA4261">
            <w:pPr>
              <w:pStyle w:val="a6"/>
              <w:numPr>
                <w:ilvl w:val="0"/>
                <w:numId w:val="4"/>
              </w:numPr>
              <w:tabs>
                <w:tab w:val="left" w:pos="283"/>
              </w:tabs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كيفية وحي الله إلى ملائكته.</w:t>
            </w:r>
          </w:p>
          <w:p w14:paraId="75EAC9BE" w14:textId="77777777" w:rsidR="009D3A48" w:rsidRPr="00137E6D" w:rsidRDefault="009D3A48" w:rsidP="00FA4261">
            <w:pPr>
              <w:pStyle w:val="a6"/>
              <w:numPr>
                <w:ilvl w:val="0"/>
                <w:numId w:val="4"/>
              </w:numPr>
              <w:tabs>
                <w:tab w:val="left" w:pos="283"/>
              </w:tabs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كيفية وحي الله إلى رسله صلوات الله وسلامه عليهم.</w:t>
            </w:r>
          </w:p>
          <w:p w14:paraId="6C002571" w14:textId="4B4A72D6" w:rsidR="009D3A48" w:rsidRPr="00137E6D" w:rsidRDefault="009D3A48" w:rsidP="00FA4261">
            <w:pPr>
              <w:pStyle w:val="a3"/>
              <w:spacing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spacing w:val="0"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spacing w:val="0"/>
                <w:kern w:val="0"/>
                <w:sz w:val="28"/>
                <w:szCs w:val="28"/>
                <w:rtl/>
                <w14:ligatures w14:val="none"/>
              </w:rPr>
              <w:t>كيفية وحي المَلَك إلى الرسول صلى الله عليه وسلم بالقرآن.</w:t>
            </w:r>
          </w:p>
        </w:tc>
        <w:tc>
          <w:tcPr>
            <w:tcW w:w="1787" w:type="dxa"/>
            <w:shd w:val="clear" w:color="auto" w:fill="F2F2F2"/>
            <w:vAlign w:val="center"/>
          </w:tcPr>
          <w:p w14:paraId="5CA95A1C" w14:textId="327E863D" w:rsidR="009D3A48" w:rsidRPr="00137E6D" w:rsidRDefault="00B26336" w:rsidP="00B26336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3</w:t>
            </w:r>
          </w:p>
        </w:tc>
      </w:tr>
      <w:tr w:rsidR="009D3A48" w:rsidRPr="00BA0AD7" w14:paraId="19BC295A" w14:textId="77777777" w:rsidTr="00FD7DAD">
        <w:trPr>
          <w:trHeight w:val="3632"/>
          <w:tblCellSpacing w:w="7" w:type="dxa"/>
        </w:trPr>
        <w:tc>
          <w:tcPr>
            <w:tcW w:w="571" w:type="dxa"/>
            <w:shd w:val="clear" w:color="auto" w:fill="D9D9D9" w:themeFill="background1" w:themeFillShade="D9"/>
            <w:vAlign w:val="center"/>
          </w:tcPr>
          <w:p w14:paraId="77F4DA39" w14:textId="34104491" w:rsidR="009D3A48" w:rsidRPr="00137E6D" w:rsidRDefault="009D3A48" w:rsidP="009D3A48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4</w:t>
            </w:r>
          </w:p>
        </w:tc>
        <w:tc>
          <w:tcPr>
            <w:tcW w:w="7218" w:type="dxa"/>
            <w:shd w:val="clear" w:color="auto" w:fill="D9D9D9" w:themeFill="background1" w:themeFillShade="D9"/>
            <w:vAlign w:val="center"/>
          </w:tcPr>
          <w:p w14:paraId="628B2B59" w14:textId="77777777" w:rsidR="009D3A48" w:rsidRPr="00137E6D" w:rsidRDefault="009D3A48" w:rsidP="00FA4261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الموضوع الرابع: نزول القرآن</w:t>
            </w: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، ويشمل: </w:t>
            </w:r>
          </w:p>
          <w:p w14:paraId="100AE461" w14:textId="77777777" w:rsidR="009D3A48" w:rsidRPr="00137E6D" w:rsidRDefault="009D3A48" w:rsidP="00FA4261">
            <w:pPr>
              <w:pStyle w:val="a6"/>
              <w:numPr>
                <w:ilvl w:val="0"/>
                <w:numId w:val="9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المراد بنزول القرآن الكريم.</w:t>
            </w:r>
          </w:p>
          <w:p w14:paraId="0CE8180F" w14:textId="77777777" w:rsidR="009D3A48" w:rsidRPr="00137E6D" w:rsidRDefault="009D3A48" w:rsidP="00FA4261">
            <w:pPr>
              <w:pStyle w:val="a6"/>
              <w:numPr>
                <w:ilvl w:val="0"/>
                <w:numId w:val="9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متى بدأ نزول القرآن؟</w:t>
            </w:r>
          </w:p>
          <w:p w14:paraId="3EEFC17B" w14:textId="77777777" w:rsidR="009D3A48" w:rsidRPr="00137E6D" w:rsidRDefault="009D3A48" w:rsidP="00FA4261">
            <w:pPr>
              <w:pStyle w:val="a6"/>
              <w:numPr>
                <w:ilvl w:val="0"/>
                <w:numId w:val="9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مدة نزول القرآن</w:t>
            </w: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 xml:space="preserve"> </w:t>
            </w:r>
          </w:p>
          <w:p w14:paraId="0EDE50D9" w14:textId="77777777" w:rsidR="009D3A48" w:rsidRPr="00137E6D" w:rsidRDefault="009D3A48" w:rsidP="00FA4261">
            <w:pPr>
              <w:pStyle w:val="a6"/>
              <w:numPr>
                <w:ilvl w:val="0"/>
                <w:numId w:val="9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proofErr w:type="spellStart"/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تنزلات</w:t>
            </w:r>
            <w:proofErr w:type="spellEnd"/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القرآن.</w:t>
            </w:r>
          </w:p>
          <w:p w14:paraId="01D03B0D" w14:textId="77777777" w:rsidR="009D3A48" w:rsidRPr="00137E6D" w:rsidRDefault="009D3A48" w:rsidP="00FA4261">
            <w:pPr>
              <w:pStyle w:val="a6"/>
              <w:numPr>
                <w:ilvl w:val="0"/>
                <w:numId w:val="9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نزول القرآن جملة، وحكمة ذلك.</w:t>
            </w:r>
          </w:p>
          <w:p w14:paraId="2C760743" w14:textId="77777777" w:rsidR="009D3A48" w:rsidRPr="00137E6D" w:rsidRDefault="009D3A48" w:rsidP="00FA4261">
            <w:pPr>
              <w:pStyle w:val="a6"/>
              <w:numPr>
                <w:ilvl w:val="0"/>
                <w:numId w:val="9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نزول القرآن منجَّماً، وحكمة ذلك.</w:t>
            </w:r>
          </w:p>
          <w:p w14:paraId="47016F42" w14:textId="77777777" w:rsidR="009D3A48" w:rsidRPr="00137E6D" w:rsidRDefault="009D3A48" w:rsidP="00FA4261">
            <w:pPr>
              <w:pStyle w:val="a6"/>
              <w:numPr>
                <w:ilvl w:val="0"/>
                <w:numId w:val="9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أول ما نزل، وآخر ما نزل من القرآن، وفوائد معرفته.</w:t>
            </w:r>
          </w:p>
          <w:p w14:paraId="0764B87E" w14:textId="58EA80A7" w:rsidR="00FA4261" w:rsidRPr="00137E6D" w:rsidRDefault="009D3A48" w:rsidP="00FD7DAD">
            <w:pPr>
              <w:pStyle w:val="a6"/>
              <w:numPr>
                <w:ilvl w:val="0"/>
                <w:numId w:val="9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أوائل وأواخر ما نزول من القرآن مقيداً بموضوعات.</w:t>
            </w:r>
          </w:p>
        </w:tc>
        <w:tc>
          <w:tcPr>
            <w:tcW w:w="1787" w:type="dxa"/>
            <w:shd w:val="clear" w:color="auto" w:fill="D9D9D9" w:themeFill="background1" w:themeFillShade="D9"/>
            <w:vAlign w:val="center"/>
          </w:tcPr>
          <w:p w14:paraId="3E067B7C" w14:textId="3AF0AEFF" w:rsidR="009D3A48" w:rsidRPr="00137E6D" w:rsidRDefault="00B26336" w:rsidP="00B26336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3</w:t>
            </w:r>
          </w:p>
        </w:tc>
      </w:tr>
      <w:tr w:rsidR="009D3A48" w:rsidRPr="00BA0AD7" w14:paraId="0FD1460B" w14:textId="77777777" w:rsidTr="009D3A48">
        <w:trPr>
          <w:tblCellSpacing w:w="7" w:type="dxa"/>
        </w:trPr>
        <w:tc>
          <w:tcPr>
            <w:tcW w:w="571" w:type="dxa"/>
            <w:shd w:val="clear" w:color="auto" w:fill="F2F2F2"/>
            <w:vAlign w:val="center"/>
          </w:tcPr>
          <w:p w14:paraId="48E7857E" w14:textId="3D9D22FC" w:rsidR="009D3A48" w:rsidRPr="00137E6D" w:rsidRDefault="009D3A48" w:rsidP="009D3A48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5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484D1137" w14:textId="77777777" w:rsidR="009D3A48" w:rsidRPr="00137E6D" w:rsidRDefault="009D3A48" w:rsidP="00FA4261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الموضوع الخامس: إعجاز القرآن. ويشمل: </w:t>
            </w:r>
          </w:p>
          <w:p w14:paraId="4F9A4797" w14:textId="65607BB7" w:rsidR="009D3A48" w:rsidRPr="00137E6D" w:rsidRDefault="009D3A48" w:rsidP="00FA4261">
            <w:pPr>
              <w:numPr>
                <w:ilvl w:val="0"/>
                <w:numId w:val="5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تعريف الإعجاز</w:t>
            </w:r>
            <w:r w:rsidR="00FA4261"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،</w:t>
            </w: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والمعجزة، والفرق بينهما.</w:t>
            </w:r>
          </w:p>
          <w:p w14:paraId="6CB9592C" w14:textId="77777777" w:rsidR="009D3A48" w:rsidRPr="00137E6D" w:rsidRDefault="009D3A48" w:rsidP="00FA4261">
            <w:pPr>
              <w:numPr>
                <w:ilvl w:val="0"/>
                <w:numId w:val="5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مقارنة معجزة القرآن بمعجزات الأنبياء السابقين.</w:t>
            </w:r>
          </w:p>
          <w:p w14:paraId="1D9EEDB7" w14:textId="77777777" w:rsidR="009D3A48" w:rsidRPr="00137E6D" w:rsidRDefault="009D3A48" w:rsidP="00FA4261">
            <w:pPr>
              <w:numPr>
                <w:ilvl w:val="0"/>
                <w:numId w:val="5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الأدلة على ثبوت إعجاز القرآن.</w:t>
            </w:r>
          </w:p>
          <w:p w14:paraId="75123B5A" w14:textId="77777777" w:rsidR="009D3A48" w:rsidRPr="00137E6D" w:rsidRDefault="009D3A48" w:rsidP="00FA4261">
            <w:pPr>
              <w:numPr>
                <w:ilvl w:val="0"/>
                <w:numId w:val="5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مراحل التحدي بالقرآن.</w:t>
            </w:r>
          </w:p>
          <w:p w14:paraId="577BDC89" w14:textId="77777777" w:rsidR="009D3A48" w:rsidRPr="00137E6D" w:rsidRDefault="009D3A48" w:rsidP="00FA4261">
            <w:pPr>
              <w:numPr>
                <w:ilvl w:val="0"/>
                <w:numId w:val="5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المقدار الذي وقع فيه التحدي بالقرآن.</w:t>
            </w:r>
          </w:p>
          <w:p w14:paraId="45C862E3" w14:textId="77777777" w:rsidR="009D3A48" w:rsidRPr="00137E6D" w:rsidRDefault="009D3A48" w:rsidP="00FA4261">
            <w:pPr>
              <w:numPr>
                <w:ilvl w:val="0"/>
                <w:numId w:val="5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امتناع معارضة القرآن مع توفر الدواعي لذلك.</w:t>
            </w:r>
          </w:p>
          <w:p w14:paraId="3386869E" w14:textId="77777777" w:rsidR="009D3A48" w:rsidRPr="00137E6D" w:rsidRDefault="009D3A48" w:rsidP="00FA4261">
            <w:pPr>
              <w:numPr>
                <w:ilvl w:val="0"/>
                <w:numId w:val="5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وجوه إعجاز القرآن.</w:t>
            </w:r>
          </w:p>
          <w:p w14:paraId="4AE7214E" w14:textId="77777777" w:rsidR="009D3A48" w:rsidRPr="00137E6D" w:rsidRDefault="009D3A48" w:rsidP="00FA4261">
            <w:pPr>
              <w:numPr>
                <w:ilvl w:val="0"/>
                <w:numId w:val="5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تعريف الصرفة وإبطال القول بها. </w:t>
            </w:r>
          </w:p>
          <w:p w14:paraId="74F9069E" w14:textId="1FF5993C" w:rsidR="009D3A48" w:rsidRPr="00137E6D" w:rsidRDefault="009D3A48" w:rsidP="00FA4261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التعريف بأهم المصنفات في إعجاز القرآن. </w:t>
            </w:r>
          </w:p>
        </w:tc>
        <w:tc>
          <w:tcPr>
            <w:tcW w:w="1787" w:type="dxa"/>
            <w:shd w:val="clear" w:color="auto" w:fill="F2F2F2"/>
            <w:vAlign w:val="center"/>
          </w:tcPr>
          <w:p w14:paraId="107FBF0E" w14:textId="3E764880" w:rsidR="009D3A48" w:rsidRPr="00137E6D" w:rsidRDefault="00B26336" w:rsidP="00B26336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3</w:t>
            </w:r>
          </w:p>
        </w:tc>
      </w:tr>
      <w:tr w:rsidR="009D3A48" w:rsidRPr="00BA0AD7" w14:paraId="47CE708F" w14:textId="77777777" w:rsidTr="00FA4261">
        <w:trPr>
          <w:tblCellSpacing w:w="7" w:type="dxa"/>
        </w:trPr>
        <w:tc>
          <w:tcPr>
            <w:tcW w:w="571" w:type="dxa"/>
            <w:shd w:val="clear" w:color="auto" w:fill="D9D9D9" w:themeFill="background1" w:themeFillShade="D9"/>
            <w:vAlign w:val="center"/>
          </w:tcPr>
          <w:p w14:paraId="057E26A5" w14:textId="46330CE1" w:rsidR="009D3A48" w:rsidRPr="00137E6D" w:rsidRDefault="009D3A48" w:rsidP="009D3A48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6</w:t>
            </w:r>
          </w:p>
        </w:tc>
        <w:tc>
          <w:tcPr>
            <w:tcW w:w="7218" w:type="dxa"/>
            <w:shd w:val="clear" w:color="auto" w:fill="D9D9D9" w:themeFill="background1" w:themeFillShade="D9"/>
            <w:vAlign w:val="center"/>
          </w:tcPr>
          <w:p w14:paraId="2C045BDA" w14:textId="77777777" w:rsidR="009D3A48" w:rsidRPr="00137E6D" w:rsidRDefault="009D3A48" w:rsidP="00FA4261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الموضوع </w:t>
            </w: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السادس</w:t>
            </w: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: أسباب النزول، ويشمل: </w:t>
            </w:r>
          </w:p>
          <w:p w14:paraId="3E4497DB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lastRenderedPageBreak/>
              <w:t>تعريف أسباب نزول القرآن.</w:t>
            </w:r>
          </w:p>
          <w:p w14:paraId="68828858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صيغ ورود أسباب النزول، وتطبيقاتها.</w:t>
            </w:r>
          </w:p>
          <w:p w14:paraId="72B5855C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طرق معرفة أسباب النزول، وتطبيقاتها.</w:t>
            </w:r>
          </w:p>
          <w:p w14:paraId="38CA221E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فوائد معرفة أسباب النزول، وتطبيقاتها.</w:t>
            </w:r>
          </w:p>
          <w:p w14:paraId="3D8BB0F1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قاعدة: العبرة بعموم اللفظ لا بخصوص السبب، وتطبيقاتها.</w:t>
            </w:r>
          </w:p>
          <w:p w14:paraId="330FD170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تعدد الروايات في أسباب النزول، والموقف منه. وتطبيقاتها.</w:t>
            </w:r>
          </w:p>
          <w:p w14:paraId="00E27EE6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تطبيقات قرآنية على أثر معرفة أسباب النزول في فهم معنى الآيات، ودلالاتها التربوية. </w:t>
            </w:r>
          </w:p>
          <w:p w14:paraId="539D3BA4" w14:textId="59B5DA2A" w:rsidR="009D3A48" w:rsidRPr="00137E6D" w:rsidRDefault="009D3A48" w:rsidP="00FA4261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أهم المؤلفات في أسباب النُّزول قديما وحديثا.</w:t>
            </w:r>
          </w:p>
        </w:tc>
        <w:tc>
          <w:tcPr>
            <w:tcW w:w="1787" w:type="dxa"/>
            <w:shd w:val="clear" w:color="auto" w:fill="D9D9D9" w:themeFill="background1" w:themeFillShade="D9"/>
            <w:vAlign w:val="center"/>
          </w:tcPr>
          <w:p w14:paraId="5205E927" w14:textId="5AC82480" w:rsidR="009D3A48" w:rsidRPr="00137E6D" w:rsidRDefault="00B26336" w:rsidP="00B26336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lastRenderedPageBreak/>
              <w:t>3</w:t>
            </w:r>
          </w:p>
        </w:tc>
      </w:tr>
      <w:tr w:rsidR="009D3A48" w:rsidRPr="00BA0AD7" w14:paraId="39984580" w14:textId="77777777" w:rsidTr="009D3A48">
        <w:trPr>
          <w:tblCellSpacing w:w="7" w:type="dxa"/>
        </w:trPr>
        <w:tc>
          <w:tcPr>
            <w:tcW w:w="571" w:type="dxa"/>
            <w:shd w:val="clear" w:color="auto" w:fill="F2F2F2"/>
            <w:vAlign w:val="center"/>
          </w:tcPr>
          <w:p w14:paraId="2A4A0629" w14:textId="2F81DB85" w:rsidR="009D3A48" w:rsidRPr="00137E6D" w:rsidRDefault="009D3A48" w:rsidP="009D3A48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lastRenderedPageBreak/>
              <w:t>7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63571524" w14:textId="77777777" w:rsidR="009D3A48" w:rsidRPr="00137E6D" w:rsidRDefault="009D3A48" w:rsidP="00FA4261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الموضوع </w:t>
            </w: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السابع</w:t>
            </w: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: المكي والمدني في القرآن الكريم.</w:t>
            </w:r>
          </w:p>
          <w:p w14:paraId="1ED2FFBA" w14:textId="77777777" w:rsidR="009D3A48" w:rsidRPr="00137E6D" w:rsidRDefault="009D3A48" w:rsidP="00FA4261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مؤشرات أداء المعيار:</w:t>
            </w:r>
          </w:p>
          <w:p w14:paraId="1FA9451C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تعريف المكي والمدني.</w:t>
            </w:r>
          </w:p>
          <w:p w14:paraId="3BCD020A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خصائص المكي والمدني.</w:t>
            </w:r>
          </w:p>
          <w:p w14:paraId="42D3FC52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طرق معرفة المكي والمدني.</w:t>
            </w:r>
          </w:p>
          <w:p w14:paraId="5983A297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فوائد معرفة المكي والمدني.</w:t>
            </w:r>
          </w:p>
          <w:p w14:paraId="2A015BAA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ضوابط السور المكية والسور المدنية ومميزاتها الموضوعية.</w:t>
            </w:r>
          </w:p>
          <w:p w14:paraId="11265650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الآيات المكية في السور المدنية، والآيات المدنية في السور المكية.</w:t>
            </w:r>
          </w:p>
          <w:p w14:paraId="06C9EE78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تطبيقات على المكي والمدني وأثر معرفته في فهم معنى الآيات.</w:t>
            </w:r>
          </w:p>
          <w:p w14:paraId="74DB18F3" w14:textId="0BCE15F0" w:rsidR="009D3A48" w:rsidRPr="00137E6D" w:rsidRDefault="009D3A48" w:rsidP="00FA4261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التعريف بأهم المؤلفات في المكي والمدني.</w:t>
            </w:r>
          </w:p>
        </w:tc>
        <w:tc>
          <w:tcPr>
            <w:tcW w:w="1787" w:type="dxa"/>
            <w:shd w:val="clear" w:color="auto" w:fill="F2F2F2"/>
            <w:vAlign w:val="center"/>
          </w:tcPr>
          <w:p w14:paraId="14591C1D" w14:textId="4B2D1FB6" w:rsidR="009D3A48" w:rsidRPr="00137E6D" w:rsidRDefault="00B26336" w:rsidP="00B26336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3</w:t>
            </w:r>
          </w:p>
        </w:tc>
      </w:tr>
      <w:tr w:rsidR="009D3A48" w:rsidRPr="00BA0AD7" w14:paraId="02252927" w14:textId="77777777" w:rsidTr="00FA4261">
        <w:trPr>
          <w:tblCellSpacing w:w="7" w:type="dxa"/>
        </w:trPr>
        <w:tc>
          <w:tcPr>
            <w:tcW w:w="571" w:type="dxa"/>
            <w:shd w:val="clear" w:color="auto" w:fill="D9D9D9" w:themeFill="background1" w:themeFillShade="D9"/>
            <w:vAlign w:val="center"/>
          </w:tcPr>
          <w:p w14:paraId="32BB75F6" w14:textId="23CF579B" w:rsidR="009D3A48" w:rsidRPr="00137E6D" w:rsidRDefault="009D3A48" w:rsidP="009D3A48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8</w:t>
            </w:r>
          </w:p>
        </w:tc>
        <w:tc>
          <w:tcPr>
            <w:tcW w:w="7218" w:type="dxa"/>
            <w:shd w:val="clear" w:color="auto" w:fill="D9D9D9" w:themeFill="background1" w:themeFillShade="D9"/>
            <w:vAlign w:val="center"/>
          </w:tcPr>
          <w:p w14:paraId="7C2C4F55" w14:textId="77777777" w:rsidR="009D3A48" w:rsidRPr="00137E6D" w:rsidRDefault="009D3A48" w:rsidP="00FA4261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الموضوع </w:t>
            </w: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الثامن</w:t>
            </w: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: جمع القرآن، وترتيبه، وتحزيبه، ويشمل: </w:t>
            </w:r>
          </w:p>
          <w:p w14:paraId="4AEC6418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تعهد الله بحفظ القرآن الكريم.</w:t>
            </w:r>
          </w:p>
          <w:p w14:paraId="69C8BC11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جمع القرآن على عهد رسول الله صلى الله عليه وسلم.</w:t>
            </w:r>
          </w:p>
          <w:p w14:paraId="54E3BFBA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الصحابة الذين جمعوا القرآن في عهد النبي صلى الله عليه وسلم.</w:t>
            </w:r>
          </w:p>
          <w:p w14:paraId="403F1D75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كتَّاب الوحي.</w:t>
            </w:r>
          </w:p>
          <w:p w14:paraId="5059F801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حكمة عدم جمع القرآن في مصحف واحد في العهد النبوي.</w:t>
            </w:r>
          </w:p>
          <w:p w14:paraId="268C2AC9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تواتر نقل القرآن حفظاً وكتابة.</w:t>
            </w:r>
          </w:p>
          <w:p w14:paraId="6A52347D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دواعي جمع القرآن في عهد أبي بكر رضي الله عنه.</w:t>
            </w:r>
          </w:p>
          <w:p w14:paraId="6EB48695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أهمية جمع القرآن في عهد أبي بكر رضي الله عنه.</w:t>
            </w:r>
          </w:p>
          <w:p w14:paraId="1E9C06E7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خصائص جمع القرآن في عهد أبي بكر رضي الله عنه.</w:t>
            </w:r>
          </w:p>
          <w:p w14:paraId="62C1A0A9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دواعي جمع القرآن في عهد عثمان رضي الله عنه.</w:t>
            </w:r>
          </w:p>
          <w:p w14:paraId="393D5DF1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موقف الصحابة من جمع عثمان رضي الله عنه</w:t>
            </w:r>
          </w:p>
          <w:p w14:paraId="0249CBA2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lastRenderedPageBreak/>
              <w:t>أهمية جمع القرآن في عهد عثمان رضي الله عنه.</w:t>
            </w:r>
          </w:p>
          <w:p w14:paraId="6415BA99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خصائص جمع القرآن في عهد عثمان رضي الله عنه.</w:t>
            </w:r>
          </w:p>
          <w:p w14:paraId="30A47AFE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مقارنة بين جمع القرآن في العهد النبوي، وعهد أبي بكر وعهد عثمان رضي الله عنهما. </w:t>
            </w:r>
          </w:p>
          <w:p w14:paraId="310F32F9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ترتيب سور القرآن.</w:t>
            </w:r>
          </w:p>
          <w:p w14:paraId="2F2345FC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تقسيم سور القرآن.</w:t>
            </w:r>
          </w:p>
          <w:p w14:paraId="7740B1FB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فوائد تقسيم القرآن إلى سور وآيات.</w:t>
            </w:r>
          </w:p>
          <w:p w14:paraId="5CA9253F" w14:textId="07F8D76F" w:rsidR="009D3A48" w:rsidRPr="00137E6D" w:rsidRDefault="009D3A48" w:rsidP="00FA4261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تحزيب القرآن: المراد به، والآثار الواردة فيه، وطريقته في المصحف.</w:t>
            </w:r>
          </w:p>
        </w:tc>
        <w:tc>
          <w:tcPr>
            <w:tcW w:w="1787" w:type="dxa"/>
            <w:shd w:val="clear" w:color="auto" w:fill="D9D9D9" w:themeFill="background1" w:themeFillShade="D9"/>
            <w:vAlign w:val="center"/>
          </w:tcPr>
          <w:p w14:paraId="6006DBA5" w14:textId="1D266176" w:rsidR="009D3A48" w:rsidRPr="00137E6D" w:rsidRDefault="00B26336" w:rsidP="00B26336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lastRenderedPageBreak/>
              <w:t>6</w:t>
            </w:r>
          </w:p>
        </w:tc>
      </w:tr>
      <w:tr w:rsidR="009D3A48" w:rsidRPr="00BA0AD7" w14:paraId="0ACE59A3" w14:textId="77777777" w:rsidTr="009D3A48">
        <w:trPr>
          <w:tblCellSpacing w:w="7" w:type="dxa"/>
        </w:trPr>
        <w:tc>
          <w:tcPr>
            <w:tcW w:w="571" w:type="dxa"/>
            <w:shd w:val="clear" w:color="auto" w:fill="F2F2F2"/>
            <w:vAlign w:val="center"/>
          </w:tcPr>
          <w:p w14:paraId="29709AB8" w14:textId="2951661B" w:rsidR="009D3A48" w:rsidRPr="00137E6D" w:rsidRDefault="009D3A48" w:rsidP="009D3A48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lastRenderedPageBreak/>
              <w:t>9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706D6A81" w14:textId="77777777" w:rsidR="009D3A48" w:rsidRPr="00137E6D" w:rsidRDefault="009D3A48" w:rsidP="00FA4261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الموضوع </w:t>
            </w: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التاسع</w:t>
            </w: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: النسخ، ويشمل:</w:t>
            </w:r>
          </w:p>
          <w:p w14:paraId="309BC502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النسخ في القرآن: تعريفه، وأهمية العلم به، وأدلة ثبوته، والحكمة منه.</w:t>
            </w:r>
          </w:p>
          <w:p w14:paraId="62E1B82A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شروط النسخ.</w:t>
            </w:r>
          </w:p>
          <w:p w14:paraId="08630651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طرق معرفة الناسخ والمنسوخ.</w:t>
            </w:r>
          </w:p>
          <w:p w14:paraId="59F609D8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ما يقع فيه النسخ،</w:t>
            </w:r>
          </w:p>
          <w:p w14:paraId="4EE49B0E" w14:textId="0AB9F738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نسخ الحكم وبقاء التلاوة</w:t>
            </w:r>
            <w:r w:rsidR="00FA4261"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،</w:t>
            </w: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وأمثلته. </w:t>
            </w:r>
          </w:p>
          <w:p w14:paraId="331D3E08" w14:textId="162CF67A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نسخ التلاوة وبقاء الحكم</w:t>
            </w:r>
            <w:r w:rsidR="00FA4261"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،</w:t>
            </w: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وأمثلته.</w:t>
            </w:r>
          </w:p>
          <w:p w14:paraId="03E17980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نسخ الحكم والتلاوة معاً، وأمثلته.</w:t>
            </w:r>
          </w:p>
          <w:p w14:paraId="7BFEC6A3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نسخ القرآن بالسنة: وقوعه، أمثلته.</w:t>
            </w:r>
          </w:p>
          <w:p w14:paraId="781762AF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نسخ السنة بالقرآن: وقوعه، أمثلته.</w:t>
            </w:r>
          </w:p>
          <w:p w14:paraId="3431BD00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النسخ إلى بدل وإلى غير بدل.</w:t>
            </w:r>
          </w:p>
          <w:p w14:paraId="732C725A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المراد بالنسخ عند السلف، وعند جمهور الأصوليين، وعند الحنفية. </w:t>
            </w:r>
          </w:p>
          <w:p w14:paraId="0B2BE03C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نماذج من الآيات المتفق على نسخها، ونماذج من الآيات المختلف في نسخها.</w:t>
            </w:r>
          </w:p>
          <w:p w14:paraId="2D4602E3" w14:textId="77777777" w:rsidR="009D3A48" w:rsidRPr="00137E6D" w:rsidRDefault="009D3A48" w:rsidP="00FA4261">
            <w:pPr>
              <w:numPr>
                <w:ilvl w:val="0"/>
                <w:numId w:val="6"/>
              </w:numPr>
              <w:tabs>
                <w:tab w:val="left" w:pos="283"/>
                <w:tab w:val="left" w:pos="425"/>
              </w:tabs>
              <w:spacing w:after="0" w:line="259" w:lineRule="auto"/>
              <w:contextualSpacing/>
              <w:jc w:val="lowKashida"/>
              <w:rPr>
                <w:rFonts w:ascii="Sakkal Majalla" w:eastAsia="Calibri" w:hAnsi="Sakkal Majalla" w:cs="Sakkal Majalla"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أهم المؤلفات في الناسخ والمنسوخ</w:t>
            </w:r>
            <w:r w:rsidRPr="00137E6D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>.</w:t>
            </w:r>
          </w:p>
          <w:p w14:paraId="5FEC5637" w14:textId="71E994EE" w:rsidR="009D3A48" w:rsidRPr="00137E6D" w:rsidRDefault="009D3A48" w:rsidP="00FA4261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تطبيقات قرآنية على الناسخ والمنسوخ وأثرهما في الأحكام الشرعية.</w:t>
            </w:r>
          </w:p>
        </w:tc>
        <w:tc>
          <w:tcPr>
            <w:tcW w:w="1787" w:type="dxa"/>
            <w:shd w:val="clear" w:color="auto" w:fill="F2F2F2"/>
            <w:vAlign w:val="center"/>
          </w:tcPr>
          <w:p w14:paraId="08B45FDD" w14:textId="4706CE4F" w:rsidR="009D3A48" w:rsidRPr="00137E6D" w:rsidRDefault="00B26336" w:rsidP="00B26336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3</w:t>
            </w:r>
          </w:p>
        </w:tc>
      </w:tr>
      <w:tr w:rsidR="00BA0AD7" w:rsidRPr="00BA0AD7" w14:paraId="3C5B777A" w14:textId="77777777" w:rsidTr="009D3A48">
        <w:trPr>
          <w:trHeight w:val="375"/>
          <w:tblCellSpacing w:w="7" w:type="dxa"/>
        </w:trPr>
        <w:tc>
          <w:tcPr>
            <w:tcW w:w="7803" w:type="dxa"/>
            <w:gridSpan w:val="2"/>
            <w:shd w:val="clear" w:color="auto" w:fill="52B5C2"/>
            <w:vAlign w:val="center"/>
          </w:tcPr>
          <w:p w14:paraId="4DAEBF6A" w14:textId="77777777" w:rsidR="00BA0AD7" w:rsidRPr="00137E6D" w:rsidRDefault="00BA0AD7" w:rsidP="009D3A48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137E6D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المجموع</w:t>
            </w:r>
          </w:p>
        </w:tc>
        <w:tc>
          <w:tcPr>
            <w:tcW w:w="1787" w:type="dxa"/>
            <w:shd w:val="clear" w:color="auto" w:fill="52B5C2"/>
            <w:vAlign w:val="center"/>
          </w:tcPr>
          <w:p w14:paraId="43F22AA9" w14:textId="77777777" w:rsidR="00BA0AD7" w:rsidRPr="00137E6D" w:rsidRDefault="00BA0AD7" w:rsidP="009D3A48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137E6D">
              <w:rPr>
                <w:rFonts w:ascii="Sakkal Majalla" w:eastAsia="Calibri" w:hAnsi="Sakkal Majalla" w:cs="Sakkal Majalla" w:hint="cs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30</w:t>
            </w:r>
          </w:p>
        </w:tc>
      </w:tr>
    </w:tbl>
    <w:p w14:paraId="1C03543F" w14:textId="73F65529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6" w:name="_Toc138156154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د. أنشطة تقييم الطلبة</w:t>
      </w:r>
      <w:bookmarkEnd w:id="6"/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470"/>
        <w:gridCol w:w="5415"/>
        <w:gridCol w:w="1728"/>
        <w:gridCol w:w="2019"/>
      </w:tblGrid>
      <w:tr w:rsidR="00137E6D" w:rsidRPr="00BA0AD7" w14:paraId="307B7A58" w14:textId="77777777" w:rsidTr="00497F21">
        <w:trPr>
          <w:tblHeader/>
          <w:tblCellSpacing w:w="7" w:type="dxa"/>
          <w:jc w:val="center"/>
        </w:trPr>
        <w:tc>
          <w:tcPr>
            <w:tcW w:w="449" w:type="dxa"/>
            <w:shd w:val="clear" w:color="auto" w:fill="4C3D8E"/>
            <w:vAlign w:val="center"/>
          </w:tcPr>
          <w:p w14:paraId="7D55E106" w14:textId="77777777" w:rsidR="00137E6D" w:rsidRPr="00BA0AD7" w:rsidRDefault="00137E6D" w:rsidP="00497F21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م</w:t>
            </w:r>
          </w:p>
        </w:tc>
        <w:tc>
          <w:tcPr>
            <w:tcW w:w="5401" w:type="dxa"/>
            <w:shd w:val="clear" w:color="auto" w:fill="4C3D8E"/>
            <w:vAlign w:val="center"/>
          </w:tcPr>
          <w:p w14:paraId="62A69F2F" w14:textId="77777777" w:rsidR="00137E6D" w:rsidRPr="00BA0AD7" w:rsidRDefault="00137E6D" w:rsidP="00497F21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أنشطة التقييم</w:t>
            </w:r>
          </w:p>
        </w:tc>
        <w:tc>
          <w:tcPr>
            <w:tcW w:w="1714" w:type="dxa"/>
            <w:shd w:val="clear" w:color="auto" w:fill="4C3D8E"/>
            <w:vAlign w:val="center"/>
          </w:tcPr>
          <w:p w14:paraId="2D35BF98" w14:textId="77777777" w:rsidR="00137E6D" w:rsidRPr="00BA0AD7" w:rsidRDefault="00137E6D" w:rsidP="00497F21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توقيت التقييم</w:t>
            </w:r>
          </w:p>
          <w:p w14:paraId="0203E4D1" w14:textId="77777777" w:rsidR="00137E6D" w:rsidRPr="00BA0AD7" w:rsidRDefault="00137E6D" w:rsidP="00497F21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rtl/>
                <w14:ligatures w14:val="none"/>
              </w:rPr>
              <w:t>(بالأسبوع)</w:t>
            </w:r>
          </w:p>
        </w:tc>
        <w:tc>
          <w:tcPr>
            <w:tcW w:w="1998" w:type="dxa"/>
            <w:shd w:val="clear" w:color="auto" w:fill="4C3D8E"/>
            <w:vAlign w:val="center"/>
          </w:tcPr>
          <w:p w14:paraId="6A6DDB0C" w14:textId="77777777" w:rsidR="00137E6D" w:rsidRPr="00BA0AD7" w:rsidRDefault="00137E6D" w:rsidP="00497F21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النسبة </w:t>
            </w:r>
          </w:p>
          <w:p w14:paraId="13795340" w14:textId="77777777" w:rsidR="00137E6D" w:rsidRPr="00BA0AD7" w:rsidRDefault="00137E6D" w:rsidP="00497F21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2"/>
                <w:szCs w:val="22"/>
                <w:rtl/>
                <w14:ligatures w14:val="none"/>
              </w:rPr>
              <w:t>من إجمالي درجة التقييم</w:t>
            </w:r>
          </w:p>
        </w:tc>
      </w:tr>
      <w:tr w:rsidR="00137E6D" w:rsidRPr="00BA0AD7" w14:paraId="7384E470" w14:textId="77777777" w:rsidTr="00497F21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/>
            <w:vAlign w:val="center"/>
          </w:tcPr>
          <w:p w14:paraId="0C114F60" w14:textId="77777777" w:rsidR="00137E6D" w:rsidRPr="00BA0AD7" w:rsidRDefault="00137E6D" w:rsidP="00497F21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1</w:t>
            </w:r>
          </w:p>
        </w:tc>
        <w:tc>
          <w:tcPr>
            <w:tcW w:w="5401" w:type="dxa"/>
            <w:shd w:val="clear" w:color="auto" w:fill="F2F2F2"/>
          </w:tcPr>
          <w:p w14:paraId="0F1EBB58" w14:textId="77777777" w:rsidR="00137E6D" w:rsidRPr="00BA0AD7" w:rsidRDefault="00137E6D" w:rsidP="00497F21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الاختبار الفصلي</w:t>
            </w:r>
          </w:p>
        </w:tc>
        <w:tc>
          <w:tcPr>
            <w:tcW w:w="1714" w:type="dxa"/>
            <w:shd w:val="clear" w:color="auto" w:fill="F2F2F2"/>
          </w:tcPr>
          <w:p w14:paraId="2905CB8E" w14:textId="77777777" w:rsidR="00137E6D" w:rsidRPr="00BA0AD7" w:rsidRDefault="00137E6D" w:rsidP="00497F21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9</w:t>
            </w:r>
          </w:p>
        </w:tc>
        <w:tc>
          <w:tcPr>
            <w:tcW w:w="1998" w:type="dxa"/>
            <w:shd w:val="clear" w:color="auto" w:fill="F2F2F2"/>
          </w:tcPr>
          <w:p w14:paraId="5E5EBCFB" w14:textId="77777777" w:rsidR="00137E6D" w:rsidRPr="00BA0AD7" w:rsidRDefault="00137E6D" w:rsidP="00497F21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20%</w:t>
            </w:r>
          </w:p>
        </w:tc>
      </w:tr>
      <w:tr w:rsidR="00137E6D" w:rsidRPr="00BA0AD7" w14:paraId="04B979D6" w14:textId="77777777" w:rsidTr="00497F21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/>
            <w:vAlign w:val="center"/>
          </w:tcPr>
          <w:p w14:paraId="4C3C952C" w14:textId="77777777" w:rsidR="00137E6D" w:rsidRPr="00BA0AD7" w:rsidRDefault="00137E6D" w:rsidP="00497F21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2</w:t>
            </w:r>
          </w:p>
        </w:tc>
        <w:tc>
          <w:tcPr>
            <w:tcW w:w="5401" w:type="dxa"/>
            <w:shd w:val="clear" w:color="auto" w:fill="D9D9D9"/>
          </w:tcPr>
          <w:p w14:paraId="4B3395D2" w14:textId="77777777" w:rsidR="00137E6D" w:rsidRPr="00BA0AD7" w:rsidRDefault="00137E6D" w:rsidP="00497F21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الاخت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بار القصير</w:t>
            </w:r>
          </w:p>
        </w:tc>
        <w:tc>
          <w:tcPr>
            <w:tcW w:w="1714" w:type="dxa"/>
            <w:shd w:val="clear" w:color="auto" w:fill="D9D9D9"/>
          </w:tcPr>
          <w:p w14:paraId="15077527" w14:textId="77777777" w:rsidR="00137E6D" w:rsidRPr="00BA0AD7" w:rsidRDefault="00137E6D" w:rsidP="00497F21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13</w:t>
            </w:r>
          </w:p>
        </w:tc>
        <w:tc>
          <w:tcPr>
            <w:tcW w:w="1998" w:type="dxa"/>
            <w:shd w:val="clear" w:color="auto" w:fill="D9D9D9"/>
          </w:tcPr>
          <w:p w14:paraId="5A26272B" w14:textId="77777777" w:rsidR="00137E6D" w:rsidRPr="00BA0AD7" w:rsidRDefault="00137E6D" w:rsidP="00497F21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10%</w:t>
            </w:r>
          </w:p>
        </w:tc>
      </w:tr>
      <w:tr w:rsidR="00137E6D" w:rsidRPr="00BA0AD7" w14:paraId="243B0B0A" w14:textId="77777777" w:rsidTr="00497F21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/>
            <w:vAlign w:val="center"/>
          </w:tcPr>
          <w:p w14:paraId="5A83B8B8" w14:textId="77777777" w:rsidR="00137E6D" w:rsidRPr="00BA0AD7" w:rsidRDefault="00137E6D" w:rsidP="00497F21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3</w:t>
            </w:r>
          </w:p>
        </w:tc>
        <w:tc>
          <w:tcPr>
            <w:tcW w:w="5401" w:type="dxa"/>
            <w:shd w:val="clear" w:color="auto" w:fill="F2F2F2"/>
          </w:tcPr>
          <w:p w14:paraId="0A524A9B" w14:textId="77777777" w:rsidR="00137E6D" w:rsidRPr="00BA0AD7" w:rsidRDefault="00137E6D" w:rsidP="00497F21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واجبات، بحوث، تقارير</w:t>
            </w:r>
          </w:p>
        </w:tc>
        <w:tc>
          <w:tcPr>
            <w:tcW w:w="1714" w:type="dxa"/>
            <w:shd w:val="clear" w:color="auto" w:fill="F2F2F2"/>
          </w:tcPr>
          <w:p w14:paraId="1204D508" w14:textId="77777777" w:rsidR="00137E6D" w:rsidRPr="00BA0AD7" w:rsidRDefault="00137E6D" w:rsidP="00497F21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مستمر</w:t>
            </w:r>
          </w:p>
        </w:tc>
        <w:tc>
          <w:tcPr>
            <w:tcW w:w="1998" w:type="dxa"/>
            <w:shd w:val="clear" w:color="auto" w:fill="F2F2F2"/>
          </w:tcPr>
          <w:p w14:paraId="5E6D5AA3" w14:textId="77777777" w:rsidR="00137E6D" w:rsidRPr="00BA0AD7" w:rsidRDefault="00137E6D" w:rsidP="00497F21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10%</w:t>
            </w:r>
          </w:p>
        </w:tc>
      </w:tr>
      <w:tr w:rsidR="00137E6D" w:rsidRPr="00BA0AD7" w14:paraId="6C3D8882" w14:textId="77777777" w:rsidTr="00497F21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/>
            <w:vAlign w:val="center"/>
          </w:tcPr>
          <w:p w14:paraId="082340B9" w14:textId="77777777" w:rsidR="00137E6D" w:rsidRPr="00BA0AD7" w:rsidRDefault="00137E6D" w:rsidP="00497F21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4</w:t>
            </w:r>
          </w:p>
        </w:tc>
        <w:tc>
          <w:tcPr>
            <w:tcW w:w="5401" w:type="dxa"/>
            <w:shd w:val="clear" w:color="auto" w:fill="D9D9D9"/>
          </w:tcPr>
          <w:p w14:paraId="4B76B4A0" w14:textId="77777777" w:rsidR="00137E6D" w:rsidRPr="00BA0AD7" w:rsidRDefault="00137E6D" w:rsidP="00497F21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مشاركة وتفاعل</w:t>
            </w:r>
          </w:p>
        </w:tc>
        <w:tc>
          <w:tcPr>
            <w:tcW w:w="1714" w:type="dxa"/>
            <w:shd w:val="clear" w:color="auto" w:fill="D9D9D9"/>
          </w:tcPr>
          <w:p w14:paraId="23FC398A" w14:textId="77777777" w:rsidR="00137E6D" w:rsidRPr="00BA0AD7" w:rsidRDefault="00137E6D" w:rsidP="00497F21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مستمر</w:t>
            </w:r>
          </w:p>
        </w:tc>
        <w:tc>
          <w:tcPr>
            <w:tcW w:w="1998" w:type="dxa"/>
            <w:shd w:val="clear" w:color="auto" w:fill="D9D9D9"/>
          </w:tcPr>
          <w:p w14:paraId="1E382DB0" w14:textId="77777777" w:rsidR="00137E6D" w:rsidRPr="00BA0AD7" w:rsidRDefault="00137E6D" w:rsidP="00497F21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10%</w:t>
            </w:r>
          </w:p>
        </w:tc>
      </w:tr>
      <w:tr w:rsidR="00137E6D" w:rsidRPr="00BA0AD7" w14:paraId="58FB7D41" w14:textId="77777777" w:rsidTr="00497F21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/>
            <w:vAlign w:val="center"/>
          </w:tcPr>
          <w:p w14:paraId="0FAADFB0" w14:textId="77777777" w:rsidR="00137E6D" w:rsidRPr="00BA0AD7" w:rsidRDefault="00137E6D" w:rsidP="00497F21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lastRenderedPageBreak/>
              <w:t>5</w:t>
            </w:r>
          </w:p>
        </w:tc>
        <w:tc>
          <w:tcPr>
            <w:tcW w:w="5401" w:type="dxa"/>
            <w:shd w:val="clear" w:color="auto" w:fill="D9D9D9"/>
          </w:tcPr>
          <w:p w14:paraId="29540B2D" w14:textId="77777777" w:rsidR="00137E6D" w:rsidRPr="00BA0AD7" w:rsidRDefault="00137E6D" w:rsidP="00497F21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الاختبار النهائي</w:t>
            </w:r>
          </w:p>
        </w:tc>
        <w:tc>
          <w:tcPr>
            <w:tcW w:w="1714" w:type="dxa"/>
            <w:shd w:val="clear" w:color="auto" w:fill="D9D9D9"/>
          </w:tcPr>
          <w:p w14:paraId="183D8595" w14:textId="77777777" w:rsidR="00137E6D" w:rsidRPr="00BA0AD7" w:rsidRDefault="00137E6D" w:rsidP="00497F21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الأخير</w:t>
            </w:r>
          </w:p>
        </w:tc>
        <w:tc>
          <w:tcPr>
            <w:tcW w:w="1998" w:type="dxa"/>
            <w:shd w:val="clear" w:color="auto" w:fill="D9D9D9"/>
          </w:tcPr>
          <w:p w14:paraId="0B3A5C81" w14:textId="77777777" w:rsidR="00137E6D" w:rsidRPr="00BA0AD7" w:rsidRDefault="00137E6D" w:rsidP="00497F21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50%</w:t>
            </w:r>
          </w:p>
        </w:tc>
      </w:tr>
    </w:tbl>
    <w:p w14:paraId="42FD5730" w14:textId="41BB4B7A" w:rsidR="00AC68B2" w:rsidRDefault="00BA0AD7" w:rsidP="00687ECD">
      <w:pPr>
        <w:spacing w:after="0" w:line="240" w:lineRule="auto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  <w:r w:rsidRPr="00BA0AD7"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  <w:t>أنشطة التقييم (اختبار تحريري، شفهي، عرض تقديمي، مشروع جماعي، ورقة عمل وغيره)</w:t>
      </w:r>
      <w:r w:rsidRPr="00BA0AD7">
        <w:rPr>
          <w:rFonts w:ascii="Sakkal Majalla" w:eastAsia="Calibri" w:hAnsi="Sakkal Majalla" w:cs="Sakkal Majalla" w:hint="cs"/>
          <w:kern w:val="0"/>
          <w:sz w:val="22"/>
          <w:szCs w:val="22"/>
          <w:rtl/>
          <w14:ligatures w14:val="none"/>
        </w:rPr>
        <w:t>.</w:t>
      </w:r>
    </w:p>
    <w:p w14:paraId="31F32AB9" w14:textId="77777777" w:rsidR="00BA0AD7" w:rsidRPr="00BA0AD7" w:rsidRDefault="00BA0AD7" w:rsidP="00AC68B2">
      <w:pPr>
        <w:keepNext/>
        <w:keepLines/>
        <w:spacing w:before="240" w:after="0" w:line="240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7" w:name="_Toc138156155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ه. مصادر التعلم والمرافق:</w:t>
      </w:r>
      <w:bookmarkEnd w:id="7"/>
    </w:p>
    <w:p w14:paraId="58BACD7A" w14:textId="77777777" w:rsidR="00BA0AD7" w:rsidRPr="00BA0AD7" w:rsidRDefault="00BA0AD7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14:ligatures w14:val="none"/>
        </w:rPr>
      </w:pPr>
      <w:r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1. قائمة المراجع ومصادر التعلم:</w:t>
      </w:r>
    </w:p>
    <w:tbl>
      <w:tblPr>
        <w:tblStyle w:val="ac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840"/>
        <w:gridCol w:w="6792"/>
      </w:tblGrid>
      <w:tr w:rsidR="00617DEA" w:rsidRPr="00BA0AD7" w14:paraId="640D205A" w14:textId="77777777" w:rsidTr="00BA0AD7">
        <w:trPr>
          <w:trHeight w:val="384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1169AC19" w14:textId="77777777" w:rsidR="00617DEA" w:rsidRPr="00BA0AD7" w:rsidRDefault="00617DEA" w:rsidP="00617DEA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المرجع الرئيس للمقرر</w:t>
            </w:r>
          </w:p>
        </w:tc>
        <w:tc>
          <w:tcPr>
            <w:tcW w:w="6771" w:type="dxa"/>
            <w:shd w:val="clear" w:color="auto" w:fill="F2F2F2"/>
            <w:vAlign w:val="center"/>
          </w:tcPr>
          <w:p w14:paraId="33D3DB0E" w14:textId="34FCCCA9" w:rsidR="00617DEA" w:rsidRPr="00687ECD" w:rsidRDefault="00617DEA" w:rsidP="00617DEA">
            <w:pPr>
              <w:numPr>
                <w:ilvl w:val="0"/>
                <w:numId w:val="6"/>
              </w:numPr>
              <w:tabs>
                <w:tab w:val="left" w:pos="283"/>
                <w:tab w:val="left" w:pos="425"/>
              </w:tabs>
              <w:spacing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sz w:val="26"/>
                <w:szCs w:val="26"/>
              </w:rPr>
            </w:pPr>
            <w:r w:rsidRPr="00687ECD">
              <w:rPr>
                <w:rFonts w:ascii="Sakkal Majalla" w:eastAsia="Calibri" w:hAnsi="Sakkal Majalla" w:cs="Sakkal Majalla" w:hint="cs"/>
                <w:b/>
                <w:bCs/>
                <w:sz w:val="26"/>
                <w:szCs w:val="26"/>
                <w:rtl/>
              </w:rPr>
              <w:t>البرهان في علوم القرآن، للزركشي</w:t>
            </w:r>
            <w:r w:rsidR="00012662" w:rsidRPr="00687ECD">
              <w:rPr>
                <w:rFonts w:ascii="Sakkal Majalla" w:eastAsia="Calibri" w:hAnsi="Sakkal Majalla" w:cs="Sakkal Majalla" w:hint="cs"/>
                <w:b/>
                <w:bCs/>
                <w:sz w:val="26"/>
                <w:szCs w:val="26"/>
                <w:rtl/>
              </w:rPr>
              <w:t>.</w:t>
            </w:r>
          </w:p>
          <w:p w14:paraId="1DFBE857" w14:textId="4EE15167" w:rsidR="00617DEA" w:rsidRPr="00687ECD" w:rsidRDefault="00617DEA" w:rsidP="00012662">
            <w:pPr>
              <w:numPr>
                <w:ilvl w:val="0"/>
                <w:numId w:val="6"/>
              </w:numPr>
              <w:tabs>
                <w:tab w:val="left" w:pos="283"/>
                <w:tab w:val="left" w:pos="425"/>
              </w:tabs>
              <w:spacing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sz w:val="26"/>
                <w:szCs w:val="26"/>
              </w:rPr>
            </w:pPr>
            <w:r w:rsidRPr="00687ECD">
              <w:rPr>
                <w:rFonts w:ascii="Sakkal Majalla" w:eastAsia="Calibri" w:hAnsi="Sakkal Majalla" w:cs="Sakkal Majalla" w:hint="cs"/>
                <w:b/>
                <w:bCs/>
                <w:sz w:val="26"/>
                <w:szCs w:val="26"/>
                <w:rtl/>
              </w:rPr>
              <w:t>الاتقان في علوم القرآن، للسيوطي</w:t>
            </w:r>
            <w:r w:rsidR="00012662" w:rsidRPr="00687ECD">
              <w:rPr>
                <w:rFonts w:ascii="Sakkal Majalla" w:eastAsia="Calibri" w:hAnsi="Sakkal Majalla" w:cs="Sakkal Majalla" w:hint="cs"/>
                <w:b/>
                <w:bCs/>
                <w:sz w:val="26"/>
                <w:szCs w:val="26"/>
                <w:rtl/>
              </w:rPr>
              <w:t>.</w:t>
            </w:r>
          </w:p>
        </w:tc>
      </w:tr>
      <w:tr w:rsidR="00617DEA" w:rsidRPr="00BA0AD7" w14:paraId="6ACCBC6F" w14:textId="77777777" w:rsidTr="00BA0AD7">
        <w:trPr>
          <w:trHeight w:val="359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669F1939" w14:textId="77777777" w:rsidR="00617DEA" w:rsidRPr="00BA0AD7" w:rsidRDefault="00617DEA" w:rsidP="00617DEA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المراجع المساندة</w:t>
            </w:r>
          </w:p>
        </w:tc>
        <w:tc>
          <w:tcPr>
            <w:tcW w:w="6771" w:type="dxa"/>
            <w:shd w:val="clear" w:color="auto" w:fill="D9D9D9"/>
            <w:vAlign w:val="center"/>
          </w:tcPr>
          <w:p w14:paraId="497341A7" w14:textId="77777777" w:rsidR="00617DEA" w:rsidRPr="00687ECD" w:rsidRDefault="00617DEA" w:rsidP="00617DEA">
            <w:pPr>
              <w:numPr>
                <w:ilvl w:val="0"/>
                <w:numId w:val="6"/>
              </w:numPr>
              <w:tabs>
                <w:tab w:val="left" w:pos="283"/>
                <w:tab w:val="left" w:pos="425"/>
              </w:tabs>
              <w:spacing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sz w:val="26"/>
                <w:szCs w:val="26"/>
              </w:rPr>
            </w:pPr>
            <w:r w:rsidRPr="00687ECD">
              <w:rPr>
                <w:rFonts w:ascii="Sakkal Majalla" w:eastAsia="Calibri" w:hAnsi="Sakkal Majalla" w:cs="Sakkal Majalla" w:hint="cs"/>
                <w:b/>
                <w:bCs/>
                <w:sz w:val="26"/>
                <w:szCs w:val="26"/>
                <w:rtl/>
              </w:rPr>
              <w:t>دفع إيهام الاضطراب، للشنقيطي.</w:t>
            </w:r>
          </w:p>
          <w:p w14:paraId="002B7560" w14:textId="76F81D35" w:rsidR="00AC68B2" w:rsidRPr="00687ECD" w:rsidRDefault="00AC68B2" w:rsidP="00617DEA">
            <w:pPr>
              <w:numPr>
                <w:ilvl w:val="0"/>
                <w:numId w:val="6"/>
              </w:numPr>
              <w:tabs>
                <w:tab w:val="left" w:pos="283"/>
                <w:tab w:val="left" w:pos="425"/>
              </w:tabs>
              <w:spacing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sz w:val="26"/>
                <w:szCs w:val="26"/>
              </w:rPr>
            </w:pPr>
            <w:r w:rsidRPr="00687ECD">
              <w:rPr>
                <w:rFonts w:ascii="Sakkal Majalla" w:eastAsia="Calibri" w:hAnsi="Sakkal Majalla" w:cs="Sakkal Majalla" w:hint="cs"/>
                <w:b/>
                <w:bCs/>
                <w:sz w:val="26"/>
                <w:szCs w:val="26"/>
                <w:rtl/>
              </w:rPr>
              <w:t>مقدمات كتب التفاسير.</w:t>
            </w:r>
          </w:p>
          <w:p w14:paraId="42845C10" w14:textId="1FFD133A" w:rsidR="00617DEA" w:rsidRPr="00687ECD" w:rsidRDefault="00617DEA" w:rsidP="00617DEA">
            <w:pPr>
              <w:numPr>
                <w:ilvl w:val="0"/>
                <w:numId w:val="6"/>
              </w:numPr>
              <w:tabs>
                <w:tab w:val="left" w:pos="283"/>
                <w:tab w:val="left" w:pos="425"/>
              </w:tabs>
              <w:spacing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sz w:val="26"/>
                <w:szCs w:val="26"/>
              </w:rPr>
            </w:pPr>
            <w:r w:rsidRPr="00687ECD">
              <w:rPr>
                <w:rFonts w:ascii="Sakkal Majalla" w:eastAsia="Calibri" w:hAnsi="Sakkal Majalla" w:cs="Sakkal Majalla" w:hint="cs"/>
                <w:b/>
                <w:bCs/>
                <w:sz w:val="26"/>
                <w:szCs w:val="26"/>
                <w:rtl/>
              </w:rPr>
              <w:t xml:space="preserve">مجلة </w:t>
            </w:r>
            <w:r w:rsidR="00447FB4">
              <w:rPr>
                <w:rFonts w:ascii="Sakkal Majalla" w:eastAsia="Calibri" w:hAnsi="Sakkal Majalla" w:cs="Sakkal Majalla" w:hint="cs"/>
                <w:b/>
                <w:bCs/>
                <w:sz w:val="26"/>
                <w:szCs w:val="26"/>
                <w:rtl/>
              </w:rPr>
              <w:t>ت</w:t>
            </w:r>
            <w:r w:rsidRPr="00687ECD">
              <w:rPr>
                <w:rFonts w:ascii="Sakkal Majalla" w:eastAsia="Calibri" w:hAnsi="Sakkal Majalla" w:cs="Sakkal Majalla" w:hint="cs"/>
                <w:b/>
                <w:bCs/>
                <w:sz w:val="26"/>
                <w:szCs w:val="26"/>
                <w:rtl/>
              </w:rPr>
              <w:t>بيان للدراسات القرآنية.</w:t>
            </w:r>
          </w:p>
        </w:tc>
      </w:tr>
      <w:tr w:rsidR="00617DEA" w:rsidRPr="00BA0AD7" w14:paraId="66744CE3" w14:textId="77777777" w:rsidTr="00BA0AD7">
        <w:trPr>
          <w:trHeight w:val="341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4B65DA5F" w14:textId="77777777" w:rsidR="00617DEA" w:rsidRPr="00BA0AD7" w:rsidRDefault="00617DEA" w:rsidP="00617DEA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المصادر الإلكترونية</w:t>
            </w:r>
          </w:p>
        </w:tc>
        <w:tc>
          <w:tcPr>
            <w:tcW w:w="6771" w:type="dxa"/>
            <w:shd w:val="clear" w:color="auto" w:fill="F2F2F2"/>
            <w:vAlign w:val="center"/>
          </w:tcPr>
          <w:p w14:paraId="1BD933CC" w14:textId="77777777" w:rsidR="00617DEA" w:rsidRPr="00687ECD" w:rsidRDefault="00617DEA" w:rsidP="00617DEA">
            <w:pPr>
              <w:numPr>
                <w:ilvl w:val="0"/>
                <w:numId w:val="6"/>
              </w:numPr>
              <w:tabs>
                <w:tab w:val="left" w:pos="283"/>
                <w:tab w:val="left" w:pos="425"/>
              </w:tabs>
              <w:spacing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sz w:val="26"/>
                <w:szCs w:val="26"/>
              </w:rPr>
            </w:pPr>
            <w:r w:rsidRPr="00687ECD">
              <w:rPr>
                <w:rFonts w:ascii="Sakkal Majalla" w:eastAsia="Calibri" w:hAnsi="Sakkal Majalla" w:cs="Sakkal Majalla"/>
                <w:b/>
                <w:bCs/>
                <w:sz w:val="26"/>
                <w:szCs w:val="26"/>
                <w:rtl/>
              </w:rPr>
              <w:t xml:space="preserve">موقع </w:t>
            </w:r>
            <w:r w:rsidRPr="00687ECD">
              <w:rPr>
                <w:rFonts w:ascii="Sakkal Majalla" w:eastAsia="Calibri" w:hAnsi="Sakkal Majalla" w:cs="Sakkal Majalla" w:hint="cs"/>
                <w:b/>
                <w:bCs/>
                <w:sz w:val="26"/>
                <w:szCs w:val="26"/>
                <w:rtl/>
              </w:rPr>
              <w:t>تفسير للدراسات القرآنية</w:t>
            </w:r>
          </w:p>
          <w:p w14:paraId="7D7AAE0E" w14:textId="76A4DC04" w:rsidR="00617DEA" w:rsidRPr="00687ECD" w:rsidRDefault="00617DEA" w:rsidP="00617DEA">
            <w:pPr>
              <w:numPr>
                <w:ilvl w:val="0"/>
                <w:numId w:val="6"/>
              </w:numPr>
              <w:tabs>
                <w:tab w:val="left" w:pos="283"/>
                <w:tab w:val="left" w:pos="425"/>
              </w:tabs>
              <w:spacing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sz w:val="26"/>
                <w:szCs w:val="26"/>
              </w:rPr>
            </w:pPr>
            <w:r w:rsidRPr="00687ECD">
              <w:rPr>
                <w:rFonts w:ascii="Sakkal Majalla" w:eastAsia="Calibri" w:hAnsi="Sakkal Majalla" w:cs="Sakkal Majalla"/>
                <w:b/>
                <w:bCs/>
                <w:sz w:val="26"/>
                <w:szCs w:val="26"/>
                <w:rtl/>
              </w:rPr>
              <w:t xml:space="preserve">موقع </w:t>
            </w:r>
            <w:r w:rsidRPr="00687ECD">
              <w:rPr>
                <w:rFonts w:ascii="Sakkal Majalla" w:eastAsia="Calibri" w:hAnsi="Sakkal Majalla" w:cs="Sakkal Majalla" w:hint="cs"/>
                <w:b/>
                <w:bCs/>
                <w:sz w:val="26"/>
                <w:szCs w:val="26"/>
                <w:rtl/>
              </w:rPr>
              <w:t>الجمعية العلمية السعودية للقرآن الكريم وعلومه.</w:t>
            </w:r>
          </w:p>
        </w:tc>
      </w:tr>
      <w:tr w:rsidR="00617DEA" w:rsidRPr="00BA0AD7" w14:paraId="3EA13495" w14:textId="77777777" w:rsidTr="00BA0AD7">
        <w:trPr>
          <w:trHeight w:val="260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16B69FC5" w14:textId="77777777" w:rsidR="00617DEA" w:rsidRPr="00BA0AD7" w:rsidRDefault="00617DEA" w:rsidP="00617DEA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أخرى</w:t>
            </w:r>
          </w:p>
        </w:tc>
        <w:tc>
          <w:tcPr>
            <w:tcW w:w="6771" w:type="dxa"/>
            <w:shd w:val="clear" w:color="auto" w:fill="D9D9D9"/>
            <w:vAlign w:val="center"/>
          </w:tcPr>
          <w:p w14:paraId="25B5246E" w14:textId="77777777" w:rsidR="00617DEA" w:rsidRPr="00687ECD" w:rsidRDefault="00617DEA" w:rsidP="00617DEA">
            <w:pPr>
              <w:numPr>
                <w:ilvl w:val="0"/>
                <w:numId w:val="6"/>
              </w:numPr>
              <w:tabs>
                <w:tab w:val="left" w:pos="283"/>
                <w:tab w:val="left" w:pos="425"/>
              </w:tabs>
              <w:spacing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sz w:val="26"/>
                <w:szCs w:val="26"/>
              </w:rPr>
            </w:pPr>
            <w:r w:rsidRPr="00687ECD">
              <w:rPr>
                <w:rFonts w:ascii="Sakkal Majalla" w:eastAsia="Calibri" w:hAnsi="Sakkal Majalla" w:cs="Sakkal Majalla" w:hint="cs"/>
                <w:b/>
                <w:bCs/>
                <w:sz w:val="26"/>
                <w:szCs w:val="26"/>
                <w:rtl/>
              </w:rPr>
              <w:t>المكتبة الشاملة.</w:t>
            </w:r>
          </w:p>
          <w:p w14:paraId="0B1EFB73" w14:textId="000B487F" w:rsidR="00617DEA" w:rsidRPr="00687ECD" w:rsidRDefault="00617DEA" w:rsidP="00617DEA">
            <w:pPr>
              <w:numPr>
                <w:ilvl w:val="0"/>
                <w:numId w:val="6"/>
              </w:numPr>
              <w:tabs>
                <w:tab w:val="left" w:pos="283"/>
                <w:tab w:val="left" w:pos="425"/>
              </w:tabs>
              <w:spacing w:line="259" w:lineRule="auto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sz w:val="26"/>
                <w:szCs w:val="26"/>
              </w:rPr>
            </w:pPr>
            <w:r w:rsidRPr="00687ECD">
              <w:rPr>
                <w:rFonts w:ascii="Sakkal Majalla" w:eastAsia="Calibri" w:hAnsi="Sakkal Majalla" w:cs="Sakkal Majalla" w:hint="cs"/>
                <w:b/>
                <w:bCs/>
                <w:sz w:val="26"/>
                <w:szCs w:val="26"/>
                <w:rtl/>
              </w:rPr>
              <w:t>المكتبة الرقمية</w:t>
            </w:r>
          </w:p>
        </w:tc>
      </w:tr>
    </w:tbl>
    <w:p w14:paraId="54DBB2B9" w14:textId="77777777" w:rsidR="00447FB4" w:rsidRDefault="00447FB4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</w:pPr>
    </w:p>
    <w:p w14:paraId="37FCEF92" w14:textId="77777777" w:rsidR="00447FB4" w:rsidRDefault="00447FB4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</w:pPr>
    </w:p>
    <w:p w14:paraId="2363B18C" w14:textId="77777777" w:rsidR="00447FB4" w:rsidRDefault="00447FB4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</w:pPr>
    </w:p>
    <w:p w14:paraId="6CB48F04" w14:textId="77777777" w:rsidR="00447FB4" w:rsidRDefault="00447FB4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</w:pPr>
    </w:p>
    <w:p w14:paraId="2B218E54" w14:textId="65DF8EAD" w:rsidR="00BA0AD7" w:rsidRPr="00BA0AD7" w:rsidRDefault="00447FB4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14:ligatures w14:val="none"/>
        </w:rPr>
      </w:pPr>
      <w:r>
        <w:rPr>
          <w:rFonts w:ascii="Sakkal Majalla" w:eastAsia="Calibri" w:hAnsi="Sakkal Majalla" w:cs="Sakkal Majalla" w:hint="cs"/>
          <w:b/>
          <w:bCs/>
          <w:color w:val="52B5C2"/>
          <w:kern w:val="0"/>
          <w:sz w:val="28"/>
          <w:szCs w:val="28"/>
          <w:rtl/>
          <w14:ligatures w14:val="none"/>
        </w:rPr>
        <w:t>2</w:t>
      </w:r>
      <w:r w:rsidR="00BA0AD7"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. المرافق والتجهيزات المطلوبة:</w:t>
      </w:r>
    </w:p>
    <w:tbl>
      <w:tblPr>
        <w:tblStyle w:val="ac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4494"/>
        <w:gridCol w:w="5138"/>
      </w:tblGrid>
      <w:tr w:rsidR="00BA0AD7" w:rsidRPr="00BA0AD7" w14:paraId="02F4954E" w14:textId="77777777" w:rsidTr="00BA0AD7">
        <w:trPr>
          <w:trHeight w:val="439"/>
          <w:tblHeader/>
          <w:tblCellSpacing w:w="7" w:type="dxa"/>
          <w:jc w:val="center"/>
        </w:trPr>
        <w:tc>
          <w:tcPr>
            <w:tcW w:w="4473" w:type="dxa"/>
            <w:shd w:val="clear" w:color="auto" w:fill="4C3D8E"/>
            <w:vAlign w:val="center"/>
          </w:tcPr>
          <w:p w14:paraId="415DF74B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العناصر</w:t>
            </w:r>
          </w:p>
        </w:tc>
        <w:tc>
          <w:tcPr>
            <w:tcW w:w="5117" w:type="dxa"/>
            <w:shd w:val="clear" w:color="auto" w:fill="4C3D8E"/>
            <w:vAlign w:val="center"/>
          </w:tcPr>
          <w:p w14:paraId="4CE4DCB9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متطلبات المقرر</w:t>
            </w:r>
          </w:p>
        </w:tc>
      </w:tr>
      <w:tr w:rsidR="00BA0AD7" w:rsidRPr="00BA0AD7" w14:paraId="516CE08B" w14:textId="77777777" w:rsidTr="002F66C6">
        <w:trPr>
          <w:trHeight w:val="629"/>
          <w:tblCellSpacing w:w="7" w:type="dxa"/>
          <w:jc w:val="center"/>
        </w:trPr>
        <w:tc>
          <w:tcPr>
            <w:tcW w:w="4473" w:type="dxa"/>
            <w:shd w:val="clear" w:color="auto" w:fill="F2F2F2" w:themeFill="background1" w:themeFillShade="F2"/>
            <w:vAlign w:val="center"/>
          </w:tcPr>
          <w:p w14:paraId="6BEE0E94" w14:textId="4CA7D8D6" w:rsidR="00244D1F" w:rsidRPr="00244D1F" w:rsidRDefault="00244D1F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244D1F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المرافق النوعية</w:t>
            </w:r>
          </w:p>
          <w:p w14:paraId="710CB3BE" w14:textId="6A7D81EB" w:rsidR="00BA0AD7" w:rsidRPr="00BA0AD7" w:rsidRDefault="002F66C6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rtl/>
              </w:rPr>
              <w:t>(القاعات الدراسية، المختبرات، قاعات العرض، قاعات المحاكاة ... إلخ)</w:t>
            </w:r>
          </w:p>
        </w:tc>
        <w:tc>
          <w:tcPr>
            <w:tcW w:w="5117" w:type="dxa"/>
            <w:shd w:val="clear" w:color="auto" w:fill="F2F2F2" w:themeFill="background1" w:themeFillShade="F2"/>
            <w:vAlign w:val="center"/>
          </w:tcPr>
          <w:p w14:paraId="0F588181" w14:textId="1E56E29A" w:rsidR="00BA0AD7" w:rsidRPr="00BA0AD7" w:rsidRDefault="002F66C6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القاعات الدراسية</w:t>
            </w:r>
          </w:p>
        </w:tc>
      </w:tr>
      <w:tr w:rsidR="002F66C6" w:rsidRPr="00BA0AD7" w14:paraId="38308EBE" w14:textId="77777777" w:rsidTr="00BA0AD7">
        <w:trPr>
          <w:trHeight w:val="629"/>
          <w:tblCellSpacing w:w="7" w:type="dxa"/>
          <w:jc w:val="center"/>
        </w:trPr>
        <w:tc>
          <w:tcPr>
            <w:tcW w:w="4473" w:type="dxa"/>
            <w:shd w:val="clear" w:color="auto" w:fill="D9D9D9"/>
            <w:vAlign w:val="center"/>
          </w:tcPr>
          <w:p w14:paraId="7BF6491F" w14:textId="77777777" w:rsidR="002F66C6" w:rsidRPr="00BA0AD7" w:rsidRDefault="002F66C6" w:rsidP="002F66C6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التجهيزات التقنية</w:t>
            </w:r>
          </w:p>
          <w:p w14:paraId="7C34C2FB" w14:textId="32602EE3" w:rsidR="002F66C6" w:rsidRPr="00BA0AD7" w:rsidRDefault="002F66C6" w:rsidP="002F66C6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rtl/>
              </w:rPr>
              <w:t>(جهاز عرض البيانات، السبورة الذكية، البرمجيات)</w:t>
            </w:r>
          </w:p>
        </w:tc>
        <w:tc>
          <w:tcPr>
            <w:tcW w:w="5117" w:type="dxa"/>
            <w:shd w:val="clear" w:color="auto" w:fill="D9D9D9"/>
            <w:vAlign w:val="center"/>
          </w:tcPr>
          <w:p w14:paraId="0F292301" w14:textId="2EF3816C" w:rsidR="002F66C6" w:rsidRPr="00BA0AD7" w:rsidRDefault="002F66C6" w:rsidP="002F66C6">
            <w:pPr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سبورة عادية، سبورة ذكية، جهاز عرض</w:t>
            </w:r>
          </w:p>
        </w:tc>
      </w:tr>
      <w:tr w:rsidR="002F66C6" w:rsidRPr="00BA0AD7" w14:paraId="481AA152" w14:textId="77777777" w:rsidTr="00BA0AD7">
        <w:trPr>
          <w:trHeight w:val="611"/>
          <w:tblCellSpacing w:w="7" w:type="dxa"/>
          <w:jc w:val="center"/>
        </w:trPr>
        <w:tc>
          <w:tcPr>
            <w:tcW w:w="4473" w:type="dxa"/>
            <w:shd w:val="clear" w:color="auto" w:fill="F2F2F2"/>
            <w:vAlign w:val="center"/>
          </w:tcPr>
          <w:p w14:paraId="58EF148E" w14:textId="77777777" w:rsidR="002F66C6" w:rsidRPr="00BA0AD7" w:rsidRDefault="002F66C6" w:rsidP="002F66C6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تجهيزات أخرى </w:t>
            </w:r>
            <w:r w:rsidRPr="00BA0AD7">
              <w:rPr>
                <w:rFonts w:ascii="Sakkal Majalla" w:eastAsia="Calibri" w:hAnsi="Sakkal Majalla" w:cs="Sakkal Majalla"/>
                <w:rtl/>
              </w:rPr>
              <w:t>(تبعاً لطبيعة التخصص)</w:t>
            </w:r>
          </w:p>
        </w:tc>
        <w:tc>
          <w:tcPr>
            <w:tcW w:w="5117" w:type="dxa"/>
            <w:shd w:val="clear" w:color="auto" w:fill="F2F2F2"/>
            <w:vAlign w:val="center"/>
          </w:tcPr>
          <w:p w14:paraId="66F4602E" w14:textId="77777777" w:rsidR="002F66C6" w:rsidRPr="00BA0AD7" w:rsidRDefault="002F66C6" w:rsidP="002F66C6">
            <w:pPr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لا يوجد</w:t>
            </w:r>
          </w:p>
        </w:tc>
      </w:tr>
    </w:tbl>
    <w:p w14:paraId="40ABB41C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8" w:name="_Toc138156156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و. تقويم جودة المقرر:</w:t>
      </w:r>
      <w:bookmarkEnd w:id="8"/>
    </w:p>
    <w:tbl>
      <w:tblPr>
        <w:tblStyle w:val="ac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3436"/>
        <w:gridCol w:w="3396"/>
        <w:gridCol w:w="2800"/>
      </w:tblGrid>
      <w:tr w:rsidR="00BA0AD7" w:rsidRPr="00BA0AD7" w14:paraId="320DF514" w14:textId="77777777" w:rsidTr="00BA0AD7">
        <w:trPr>
          <w:trHeight w:val="453"/>
          <w:tblHeader/>
          <w:tblCellSpacing w:w="7" w:type="dxa"/>
          <w:jc w:val="center"/>
        </w:trPr>
        <w:tc>
          <w:tcPr>
            <w:tcW w:w="3415" w:type="dxa"/>
            <w:shd w:val="clear" w:color="auto" w:fill="4C3D8E"/>
            <w:vAlign w:val="center"/>
          </w:tcPr>
          <w:p w14:paraId="1629708A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مجالات التقويم</w:t>
            </w:r>
          </w:p>
        </w:tc>
        <w:tc>
          <w:tcPr>
            <w:tcW w:w="3382" w:type="dxa"/>
            <w:shd w:val="clear" w:color="auto" w:fill="4C3D8E"/>
            <w:vAlign w:val="center"/>
          </w:tcPr>
          <w:p w14:paraId="4ECF13DB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bookmarkStart w:id="9" w:name="_Hlk523738999"/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المقيم</w:t>
            </w:r>
            <w:bookmarkEnd w:id="9"/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ون</w:t>
            </w:r>
          </w:p>
        </w:tc>
        <w:tc>
          <w:tcPr>
            <w:tcW w:w="2779" w:type="dxa"/>
            <w:shd w:val="clear" w:color="auto" w:fill="4C3D8E"/>
            <w:vAlign w:val="center"/>
          </w:tcPr>
          <w:p w14:paraId="79399B76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طرق التقييم</w:t>
            </w:r>
          </w:p>
        </w:tc>
      </w:tr>
      <w:tr w:rsidR="00BA0AD7" w:rsidRPr="00BA0AD7" w14:paraId="02215552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/>
            <w:vAlign w:val="center"/>
          </w:tcPr>
          <w:p w14:paraId="5C7FD9CE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bookmarkStart w:id="10" w:name="_Hlk513021635"/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فاعلية التدريس</w:t>
            </w:r>
          </w:p>
        </w:tc>
        <w:tc>
          <w:tcPr>
            <w:tcW w:w="3382" w:type="dxa"/>
            <w:shd w:val="clear" w:color="auto" w:fill="F2F2F2"/>
            <w:vAlign w:val="center"/>
          </w:tcPr>
          <w:p w14:paraId="2FD39000" w14:textId="424F242F" w:rsidR="00BA0AD7" w:rsidRPr="00BA0AD7" w:rsidRDefault="0087701F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الطالب ـ الزميل ـ المراجع النظير</w:t>
            </w:r>
          </w:p>
        </w:tc>
        <w:tc>
          <w:tcPr>
            <w:tcW w:w="2779" w:type="dxa"/>
            <w:shd w:val="clear" w:color="auto" w:fill="F2F2F2"/>
            <w:vAlign w:val="center"/>
          </w:tcPr>
          <w:p w14:paraId="62481382" w14:textId="118C68CE" w:rsidR="00BA0AD7" w:rsidRPr="00BA0AD7" w:rsidRDefault="0087701F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الاستبانات ـ المقابلات</w:t>
            </w:r>
          </w:p>
        </w:tc>
      </w:tr>
      <w:tr w:rsidR="00BA0AD7" w:rsidRPr="00BA0AD7" w14:paraId="1C6F2B3A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/>
            <w:vAlign w:val="center"/>
          </w:tcPr>
          <w:p w14:paraId="53D2DE44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lastRenderedPageBreak/>
              <w:t>فاعلية طرق تقييم الطلاب</w:t>
            </w:r>
          </w:p>
        </w:tc>
        <w:tc>
          <w:tcPr>
            <w:tcW w:w="3382" w:type="dxa"/>
            <w:shd w:val="clear" w:color="auto" w:fill="D9D9D9"/>
            <w:vAlign w:val="center"/>
          </w:tcPr>
          <w:p w14:paraId="5BA5A860" w14:textId="4ABC9611" w:rsidR="00BA0AD7" w:rsidRPr="00BA0AD7" w:rsidRDefault="0087701F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الطالب ـ الزميل ـ المراجع النظير</w:t>
            </w:r>
            <w:r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. قيادات البرنامج.</w:t>
            </w:r>
          </w:p>
        </w:tc>
        <w:tc>
          <w:tcPr>
            <w:tcW w:w="2779" w:type="dxa"/>
            <w:shd w:val="clear" w:color="auto" w:fill="D9D9D9"/>
            <w:vAlign w:val="center"/>
          </w:tcPr>
          <w:p w14:paraId="7D395B44" w14:textId="7C3682DB" w:rsidR="00BA0AD7" w:rsidRPr="00BA0AD7" w:rsidRDefault="0087701F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الاستبانات ـ المقابلات</w:t>
            </w:r>
          </w:p>
        </w:tc>
      </w:tr>
      <w:tr w:rsidR="00BA0AD7" w:rsidRPr="00BA0AD7" w14:paraId="28C7B135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/>
            <w:vAlign w:val="center"/>
          </w:tcPr>
          <w:p w14:paraId="6FDA1CB8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مصادر التعلم</w:t>
            </w:r>
          </w:p>
        </w:tc>
        <w:tc>
          <w:tcPr>
            <w:tcW w:w="3382" w:type="dxa"/>
            <w:shd w:val="clear" w:color="auto" w:fill="F2F2F2"/>
            <w:vAlign w:val="center"/>
          </w:tcPr>
          <w:p w14:paraId="1D8CB815" w14:textId="2731CA10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الطالب ـ الزميل ـ المراجع النظير</w:t>
            </w:r>
            <w:r w:rsidR="0087701F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. قيادات البرنامج.</w:t>
            </w:r>
          </w:p>
        </w:tc>
        <w:tc>
          <w:tcPr>
            <w:tcW w:w="2779" w:type="dxa"/>
            <w:shd w:val="clear" w:color="auto" w:fill="F2F2F2"/>
            <w:vAlign w:val="center"/>
          </w:tcPr>
          <w:p w14:paraId="3A7EAD36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الاستبانات ـ المقابلات</w:t>
            </w:r>
          </w:p>
        </w:tc>
      </w:tr>
      <w:tr w:rsidR="00BA0AD7" w:rsidRPr="00BA0AD7" w14:paraId="154A27DE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/>
            <w:vAlign w:val="center"/>
          </w:tcPr>
          <w:p w14:paraId="0FE607C3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مدى تحصيل مخرجات التعلم للمقرر</w:t>
            </w:r>
          </w:p>
        </w:tc>
        <w:tc>
          <w:tcPr>
            <w:tcW w:w="3382" w:type="dxa"/>
            <w:shd w:val="clear" w:color="auto" w:fill="D9D9D9"/>
            <w:vAlign w:val="center"/>
          </w:tcPr>
          <w:p w14:paraId="06C47E96" w14:textId="51DB3DBD" w:rsidR="00BA0AD7" w:rsidRPr="00BA0AD7" w:rsidRDefault="0087701F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الطالب ـ الزميل ـ </w:t>
            </w:r>
            <w:r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قيادات البرنامج.</w:t>
            </w:r>
          </w:p>
        </w:tc>
        <w:tc>
          <w:tcPr>
            <w:tcW w:w="2779" w:type="dxa"/>
            <w:shd w:val="clear" w:color="auto" w:fill="D9D9D9"/>
            <w:vAlign w:val="center"/>
          </w:tcPr>
          <w:p w14:paraId="3B39038E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الاستبانات ـ المقابلات</w:t>
            </w:r>
          </w:p>
        </w:tc>
      </w:tr>
      <w:tr w:rsidR="00BA0AD7" w:rsidRPr="00BA0AD7" w14:paraId="21E64E24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/>
            <w:vAlign w:val="center"/>
          </w:tcPr>
          <w:p w14:paraId="58E83BD9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أخرى</w:t>
            </w:r>
          </w:p>
        </w:tc>
        <w:tc>
          <w:tcPr>
            <w:tcW w:w="3382" w:type="dxa"/>
            <w:shd w:val="clear" w:color="auto" w:fill="F2F2F2"/>
            <w:vAlign w:val="center"/>
          </w:tcPr>
          <w:p w14:paraId="604CE99E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</w:rPr>
            </w:pPr>
          </w:p>
        </w:tc>
        <w:tc>
          <w:tcPr>
            <w:tcW w:w="2779" w:type="dxa"/>
            <w:shd w:val="clear" w:color="auto" w:fill="F2F2F2"/>
            <w:vAlign w:val="center"/>
          </w:tcPr>
          <w:p w14:paraId="01AB40EC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</w:tbl>
    <w:p w14:paraId="1B507B99" w14:textId="77777777" w:rsidR="00BA0AD7" w:rsidRPr="00BA0AD7" w:rsidRDefault="00BA0AD7" w:rsidP="00BA0AD7">
      <w:pPr>
        <w:spacing w:after="0" w:line="259" w:lineRule="auto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  <w:bookmarkStart w:id="11" w:name="_Hlk536011140"/>
      <w:bookmarkEnd w:id="10"/>
      <w:r w:rsidRPr="00BA0AD7">
        <w:rPr>
          <w:rFonts w:ascii="Sakkal Majalla" w:eastAsia="Calibri" w:hAnsi="Sakkal Majalla" w:cs="Sakkal Majalla"/>
          <w:color w:val="52B5C2"/>
          <w:kern w:val="0"/>
          <w:sz w:val="22"/>
          <w:szCs w:val="22"/>
          <w:rtl/>
          <w14:ligatures w14:val="none"/>
        </w:rPr>
        <w:t>المقيمون</w:t>
      </w:r>
      <w:r w:rsidRPr="00BA0AD7">
        <w:rPr>
          <w:rFonts w:ascii="Sakkal Majalla" w:eastAsia="Calibri" w:hAnsi="Sakkal Majalla" w:cs="Sakkal Majalla"/>
          <w:color w:val="52B5C2"/>
          <w:kern w:val="0"/>
          <w:sz w:val="18"/>
          <w:szCs w:val="18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  <w:t>(الطلبة، أعضاء هيئة التدريس، قيادات البرنامج، المراجع النظير، أخرى (يتم تحديدها).</w:t>
      </w:r>
    </w:p>
    <w:bookmarkEnd w:id="11"/>
    <w:p w14:paraId="79A24FC1" w14:textId="77777777" w:rsidR="00BA0AD7" w:rsidRPr="00BA0AD7" w:rsidRDefault="00BA0AD7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</w:pPr>
      <w:r w:rsidRPr="00BA0AD7">
        <w:rPr>
          <w:rFonts w:ascii="Sakkal Majalla" w:eastAsia="Calibri" w:hAnsi="Sakkal Majalla" w:cs="Sakkal Majalla"/>
          <w:color w:val="52B5C2"/>
          <w:kern w:val="0"/>
          <w:sz w:val="22"/>
          <w:szCs w:val="22"/>
          <w:rtl/>
          <w14:ligatures w14:val="none"/>
        </w:rPr>
        <w:t xml:space="preserve">طرق التقييم </w:t>
      </w:r>
      <w:r w:rsidRPr="00BA0AD7"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  <w:t>(مباشر وغير مباشر).</w:t>
      </w:r>
    </w:p>
    <w:p w14:paraId="62DAA1A3" w14:textId="77777777" w:rsidR="00BA0AD7" w:rsidRPr="00BA0AD7" w:rsidRDefault="00BA0AD7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</w:p>
    <w:p w14:paraId="7877D43C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12" w:name="_Toc138156157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ز. اعتماد التوصيف:</w:t>
      </w:r>
      <w:bookmarkEnd w:id="12"/>
    </w:p>
    <w:tbl>
      <w:tblPr>
        <w:tblStyle w:val="ac"/>
        <w:bidiVisual/>
        <w:tblW w:w="5000" w:type="pct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ook w:val="04A0" w:firstRow="1" w:lastRow="0" w:firstColumn="1" w:lastColumn="0" w:noHBand="0" w:noVBand="1"/>
      </w:tblPr>
      <w:tblGrid>
        <w:gridCol w:w="1911"/>
        <w:gridCol w:w="7967"/>
      </w:tblGrid>
      <w:tr w:rsidR="00BA0AD7" w:rsidRPr="00BA0AD7" w14:paraId="49A26B6A" w14:textId="77777777" w:rsidTr="00BA0AD7">
        <w:trPr>
          <w:trHeight w:val="534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281602D3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  <w:t>جهة الاعتماد</w:t>
            </w:r>
          </w:p>
        </w:tc>
        <w:tc>
          <w:tcPr>
            <w:tcW w:w="4021" w:type="pct"/>
            <w:shd w:val="clear" w:color="auto" w:fill="F2F2F2"/>
            <w:vAlign w:val="center"/>
          </w:tcPr>
          <w:p w14:paraId="6F772A66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  <w:t>مجلس قسم الدراسات الإسلامية</w:t>
            </w:r>
          </w:p>
        </w:tc>
      </w:tr>
      <w:tr w:rsidR="00BA0AD7" w:rsidRPr="00BA0AD7" w14:paraId="056731A6" w14:textId="77777777" w:rsidTr="00BA0AD7">
        <w:trPr>
          <w:trHeight w:val="519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76FF8BC2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  <w:t>رقم الجلسة</w:t>
            </w:r>
          </w:p>
        </w:tc>
        <w:tc>
          <w:tcPr>
            <w:tcW w:w="4021" w:type="pct"/>
            <w:shd w:val="clear" w:color="auto" w:fill="D9D9D9"/>
            <w:vAlign w:val="center"/>
          </w:tcPr>
          <w:p w14:paraId="44A191E7" w14:textId="22791EE1" w:rsidR="00BA0AD7" w:rsidRPr="00BA0AD7" w:rsidRDefault="004D00F2" w:rsidP="00BA0AD7">
            <w:pPr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  <w:t>4</w:t>
            </w:r>
          </w:p>
        </w:tc>
      </w:tr>
      <w:tr w:rsidR="00BA0AD7" w:rsidRPr="00BA0AD7" w14:paraId="21146644" w14:textId="77777777" w:rsidTr="00BA0AD7">
        <w:trPr>
          <w:trHeight w:val="501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62E861E7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  <w:t>تاريخ الجلسة</w:t>
            </w:r>
          </w:p>
        </w:tc>
        <w:tc>
          <w:tcPr>
            <w:tcW w:w="4021" w:type="pct"/>
            <w:shd w:val="clear" w:color="auto" w:fill="F2F2F2"/>
            <w:vAlign w:val="center"/>
          </w:tcPr>
          <w:p w14:paraId="0800C864" w14:textId="1BA25590" w:rsidR="00BA0AD7" w:rsidRPr="00BA0AD7" w:rsidRDefault="004D00F2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  <w:t>3/4/1447هـ</w:t>
            </w:r>
            <w:bookmarkStart w:id="13" w:name="_GoBack"/>
            <w:bookmarkEnd w:id="13"/>
          </w:p>
        </w:tc>
      </w:tr>
    </w:tbl>
    <w:p w14:paraId="26A4128D" w14:textId="77777777" w:rsidR="00BA0AD7" w:rsidRPr="00BA0AD7" w:rsidRDefault="00BA0AD7" w:rsidP="00BA0AD7">
      <w:pPr>
        <w:spacing w:line="259" w:lineRule="auto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3A81C120" w14:textId="77777777" w:rsidR="007660A0" w:rsidRDefault="007660A0"/>
    <w:sectPr w:rsidR="007660A0" w:rsidSect="00BA0AD7">
      <w:headerReference w:type="default" r:id="rId9"/>
      <w:footerReference w:type="default" r:id="rId10"/>
      <w:headerReference w:type="first" r:id="rId11"/>
      <w:pgSz w:w="11906" w:h="16838" w:code="9"/>
      <w:pgMar w:top="2268" w:right="1134" w:bottom="1134" w:left="1134" w:header="720" w:footer="28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CE11E0C" w14:textId="77777777" w:rsidR="00FF2323" w:rsidRDefault="00FF2323">
      <w:pPr>
        <w:spacing w:after="0" w:line="240" w:lineRule="auto"/>
      </w:pPr>
      <w:r>
        <w:separator/>
      </w:r>
    </w:p>
  </w:endnote>
  <w:endnote w:type="continuationSeparator" w:id="0">
    <w:p w14:paraId="6B6D6F2A" w14:textId="77777777" w:rsidR="00FF2323" w:rsidRDefault="00FF23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DIN NEXT™ ARABIC REGULAR">
    <w:altName w:val="Arial"/>
    <w:charset w:val="00"/>
    <w:family w:val="swiss"/>
    <w:pitch w:val="variable"/>
    <w:sig w:usb0="800020AF" w:usb1="C000A04A" w:usb2="00000008" w:usb3="00000000" w:csb0="00000041" w:csb1="00000000"/>
  </w:font>
  <w:font w:name="DIN NEXT™ ARABIC MEDIUM">
    <w:altName w:val="Arial"/>
    <w:charset w:val="00"/>
    <w:family w:val="swiss"/>
    <w:pitch w:val="variable"/>
    <w:sig w:usb0="800020AF" w:usb1="C000A04A" w:usb2="00000008" w:usb3="00000000" w:csb0="0000004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1296180581"/>
      <w:docPartObj>
        <w:docPartGallery w:val="Page Numbers (Bottom of Page)"/>
        <w:docPartUnique/>
      </w:docPartObj>
    </w:sdtPr>
    <w:sdtEndPr>
      <w:rPr>
        <w:rFonts w:ascii="DIN NEXT™ ARABIC REGULAR" w:hAnsi="DIN NEXT™ ARABIC REGULAR" w:cs="DIN NEXT™ ARABIC REGULAR"/>
        <w:noProof/>
      </w:rPr>
    </w:sdtEndPr>
    <w:sdtContent>
      <w:p w14:paraId="01463E2C" w14:textId="77777777" w:rsidR="002C4070" w:rsidRDefault="00FF2323">
        <w:pPr>
          <w:pStyle w:val="ab"/>
          <w:jc w:val="center"/>
        </w:pP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begin"/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instrText xml:space="preserve"> PAGE   \* MERGEFORMAT </w:instrText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separate"/>
        </w:r>
        <w:r w:rsidR="00464FF4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  <w:rtl/>
          </w:rPr>
          <w:t>10</w:t>
        </w:r>
        <w:r w:rsidRPr="003A4ABD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</w:rPr>
          <w:fldChar w:fldCharType="end"/>
        </w:r>
      </w:p>
    </w:sdtContent>
  </w:sdt>
  <w:p w14:paraId="7ECBD787" w14:textId="0755BD71" w:rsidR="002C4070" w:rsidRDefault="00FD7DAD" w:rsidP="00FD7DAD">
    <w:pPr>
      <w:pStyle w:val="ab"/>
      <w:tabs>
        <w:tab w:val="clear" w:pos="4153"/>
        <w:tab w:val="clear" w:pos="8306"/>
        <w:tab w:val="left" w:pos="2438"/>
      </w:tabs>
    </w:pPr>
    <w:r>
      <w:rPr>
        <w:rtl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406185A" w14:textId="77777777" w:rsidR="00FF2323" w:rsidRDefault="00FF2323">
      <w:pPr>
        <w:spacing w:after="0" w:line="240" w:lineRule="auto"/>
      </w:pPr>
      <w:r>
        <w:separator/>
      </w:r>
    </w:p>
  </w:footnote>
  <w:footnote w:type="continuationSeparator" w:id="0">
    <w:p w14:paraId="1A680CEE" w14:textId="77777777" w:rsidR="00FF2323" w:rsidRDefault="00FF23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F686883" w14:textId="77777777" w:rsidR="002C4070" w:rsidRDefault="00FF2323">
    <w:pPr>
      <w:pStyle w:val="aa"/>
    </w:pPr>
    <w:r>
      <w:rPr>
        <w:noProof/>
      </w:rPr>
      <w:drawing>
        <wp:anchor distT="0" distB="0" distL="114300" distR="114300" simplePos="0" relativeHeight="251659264" behindDoc="1" locked="0" layoutInCell="1" allowOverlap="1" wp14:anchorId="7D49EBD8" wp14:editId="17E9ABFE">
          <wp:simplePos x="0" y="0"/>
          <wp:positionH relativeFrom="column">
            <wp:posOffset>-709575</wp:posOffset>
          </wp:positionH>
          <wp:positionV relativeFrom="paragraph">
            <wp:posOffset>-449580</wp:posOffset>
          </wp:positionV>
          <wp:extent cx="7547973" cy="10672427"/>
          <wp:effectExtent l="0" t="0" r="0" b="0"/>
          <wp:wrapNone/>
          <wp:docPr id="5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صورة 5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7973" cy="106724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6D1AD47" w14:textId="77777777" w:rsidR="002C4070" w:rsidRDefault="00FF2323">
    <w:pPr>
      <w:pStyle w:val="aa"/>
    </w:pPr>
    <w:r>
      <w:rPr>
        <w:noProof/>
      </w:rPr>
      <w:drawing>
        <wp:anchor distT="0" distB="0" distL="114300" distR="114300" simplePos="0" relativeHeight="251660288" behindDoc="0" locked="0" layoutInCell="1" allowOverlap="1" wp14:anchorId="7A77DFC0" wp14:editId="63CFB698">
          <wp:simplePos x="0" y="0"/>
          <wp:positionH relativeFrom="column">
            <wp:posOffset>-703761</wp:posOffset>
          </wp:positionH>
          <wp:positionV relativeFrom="paragraph">
            <wp:posOffset>-457157</wp:posOffset>
          </wp:positionV>
          <wp:extent cx="7544435" cy="10671724"/>
          <wp:effectExtent l="0" t="0" r="0" b="0"/>
          <wp:wrapNone/>
          <wp:docPr id="12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صورة 5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4435" cy="1067172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F2E48"/>
    <w:multiLevelType w:val="hybridMultilevel"/>
    <w:tmpl w:val="4942C888"/>
    <w:lvl w:ilvl="0" w:tplc="AFDCF70C">
      <w:start w:val="5"/>
      <w:numFmt w:val="bullet"/>
      <w:lvlText w:val="-"/>
      <w:lvlJc w:val="left"/>
      <w:pPr>
        <w:ind w:left="720" w:hanging="360"/>
      </w:pPr>
      <w:rPr>
        <w:rFonts w:ascii="Traditional Arabic" w:eastAsia="Times New Roman" w:hAnsi="Traditional Arabic" w:cs="Traditional Arabic" w:hint="default"/>
        <w:b/>
        <w:bCs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D51DE2"/>
    <w:multiLevelType w:val="hybridMultilevel"/>
    <w:tmpl w:val="1A9A00D6"/>
    <w:lvl w:ilvl="0" w:tplc="4036B0BC">
      <w:start w:val="5"/>
      <w:numFmt w:val="bullet"/>
      <w:lvlText w:val="-"/>
      <w:lvlJc w:val="left"/>
      <w:pPr>
        <w:ind w:left="720" w:hanging="360"/>
      </w:pPr>
      <w:rPr>
        <w:rFonts w:ascii="Traditional Arabic" w:eastAsia="Times New Roman" w:hAnsi="Traditional Arabic" w:cs="Traditional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043E94"/>
    <w:multiLevelType w:val="hybridMultilevel"/>
    <w:tmpl w:val="1C82F242"/>
    <w:lvl w:ilvl="0" w:tplc="C04A6CFA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007B0E"/>
    <w:multiLevelType w:val="hybridMultilevel"/>
    <w:tmpl w:val="162E6B8E"/>
    <w:lvl w:ilvl="0" w:tplc="4036B0BC">
      <w:start w:val="5"/>
      <w:numFmt w:val="bullet"/>
      <w:lvlText w:val="-"/>
      <w:lvlJc w:val="left"/>
      <w:pPr>
        <w:ind w:left="757" w:hanging="360"/>
      </w:pPr>
      <w:rPr>
        <w:rFonts w:ascii="Traditional Arabic" w:eastAsia="Times New Roman" w:hAnsi="Traditional Arabic" w:cs="Traditional Arabic" w:hint="default"/>
      </w:rPr>
    </w:lvl>
    <w:lvl w:ilvl="1" w:tplc="04090019" w:tentative="1">
      <w:start w:val="1"/>
      <w:numFmt w:val="lowerLetter"/>
      <w:lvlText w:val="%2."/>
      <w:lvlJc w:val="left"/>
      <w:pPr>
        <w:ind w:left="1477" w:hanging="360"/>
      </w:pPr>
    </w:lvl>
    <w:lvl w:ilvl="2" w:tplc="0409001B" w:tentative="1">
      <w:start w:val="1"/>
      <w:numFmt w:val="lowerRoman"/>
      <w:lvlText w:val="%3."/>
      <w:lvlJc w:val="right"/>
      <w:pPr>
        <w:ind w:left="2197" w:hanging="180"/>
      </w:pPr>
    </w:lvl>
    <w:lvl w:ilvl="3" w:tplc="0409000F" w:tentative="1">
      <w:start w:val="1"/>
      <w:numFmt w:val="decimal"/>
      <w:lvlText w:val="%4."/>
      <w:lvlJc w:val="left"/>
      <w:pPr>
        <w:ind w:left="2917" w:hanging="360"/>
      </w:pPr>
    </w:lvl>
    <w:lvl w:ilvl="4" w:tplc="04090019" w:tentative="1">
      <w:start w:val="1"/>
      <w:numFmt w:val="lowerLetter"/>
      <w:lvlText w:val="%5."/>
      <w:lvlJc w:val="left"/>
      <w:pPr>
        <w:ind w:left="3637" w:hanging="360"/>
      </w:pPr>
    </w:lvl>
    <w:lvl w:ilvl="5" w:tplc="0409001B" w:tentative="1">
      <w:start w:val="1"/>
      <w:numFmt w:val="lowerRoman"/>
      <w:lvlText w:val="%6."/>
      <w:lvlJc w:val="right"/>
      <w:pPr>
        <w:ind w:left="4357" w:hanging="180"/>
      </w:pPr>
    </w:lvl>
    <w:lvl w:ilvl="6" w:tplc="0409000F" w:tentative="1">
      <w:start w:val="1"/>
      <w:numFmt w:val="decimal"/>
      <w:lvlText w:val="%7."/>
      <w:lvlJc w:val="left"/>
      <w:pPr>
        <w:ind w:left="5077" w:hanging="360"/>
      </w:pPr>
    </w:lvl>
    <w:lvl w:ilvl="7" w:tplc="04090019" w:tentative="1">
      <w:start w:val="1"/>
      <w:numFmt w:val="lowerLetter"/>
      <w:lvlText w:val="%8."/>
      <w:lvlJc w:val="left"/>
      <w:pPr>
        <w:ind w:left="5797" w:hanging="360"/>
      </w:pPr>
    </w:lvl>
    <w:lvl w:ilvl="8" w:tplc="0409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4">
    <w:nsid w:val="18900F3C"/>
    <w:multiLevelType w:val="hybridMultilevel"/>
    <w:tmpl w:val="4F0CD2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09862E7"/>
    <w:multiLevelType w:val="hybridMultilevel"/>
    <w:tmpl w:val="213658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9A03EDA"/>
    <w:multiLevelType w:val="hybridMultilevel"/>
    <w:tmpl w:val="529EC94A"/>
    <w:lvl w:ilvl="0" w:tplc="CC3CB92E">
      <w:start w:val="5"/>
      <w:numFmt w:val="bullet"/>
      <w:lvlText w:val="-"/>
      <w:lvlJc w:val="left"/>
      <w:pPr>
        <w:ind w:left="720" w:hanging="360"/>
      </w:pPr>
      <w:rPr>
        <w:rFonts w:ascii="Traditional Arabic" w:eastAsia="Times New Roman" w:hAnsi="Traditional Arabic" w:cs="Traditional Arabic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87131B8"/>
    <w:multiLevelType w:val="hybridMultilevel"/>
    <w:tmpl w:val="EFD44F92"/>
    <w:lvl w:ilvl="0" w:tplc="4036B0BC">
      <w:start w:val="5"/>
      <w:numFmt w:val="bullet"/>
      <w:lvlText w:val="-"/>
      <w:lvlJc w:val="left"/>
      <w:pPr>
        <w:ind w:left="720" w:hanging="360"/>
      </w:pPr>
      <w:rPr>
        <w:rFonts w:ascii="Traditional Arabic" w:eastAsia="Times New Roman" w:hAnsi="Traditional Arabic" w:cs="Traditional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C783415"/>
    <w:multiLevelType w:val="hybridMultilevel"/>
    <w:tmpl w:val="95265C1C"/>
    <w:lvl w:ilvl="0" w:tplc="517A4272">
      <w:start w:val="3"/>
      <w:numFmt w:val="bullet"/>
      <w:lvlText w:val="-"/>
      <w:lvlJc w:val="left"/>
      <w:pPr>
        <w:ind w:left="359" w:hanging="360"/>
      </w:pPr>
      <w:rPr>
        <w:rFonts w:ascii="Sakkal Majalla" w:eastAsia="Calibri" w:hAnsi="Sakkal Majalla" w:cs="Sakkal Majalla" w:hint="default"/>
      </w:rPr>
    </w:lvl>
    <w:lvl w:ilvl="1" w:tplc="04090003" w:tentative="1">
      <w:start w:val="1"/>
      <w:numFmt w:val="bullet"/>
      <w:lvlText w:val="o"/>
      <w:lvlJc w:val="left"/>
      <w:pPr>
        <w:ind w:left="10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19" w:hanging="360"/>
      </w:pPr>
      <w:rPr>
        <w:rFonts w:ascii="Wingdings" w:hAnsi="Wingdings" w:hint="default"/>
      </w:rPr>
    </w:lvl>
  </w:abstractNum>
  <w:abstractNum w:abstractNumId="9">
    <w:nsid w:val="71581BDD"/>
    <w:multiLevelType w:val="hybridMultilevel"/>
    <w:tmpl w:val="CCEE79DC"/>
    <w:lvl w:ilvl="0" w:tplc="4036B0BC">
      <w:start w:val="5"/>
      <w:numFmt w:val="bullet"/>
      <w:lvlText w:val="-"/>
      <w:lvlJc w:val="left"/>
      <w:pPr>
        <w:ind w:left="927" w:hanging="360"/>
      </w:pPr>
      <w:rPr>
        <w:rFonts w:ascii="Traditional Arabic" w:eastAsia="Times New Roman" w:hAnsi="Traditional Arabic" w:cs="Traditional Arabic" w:hint="default"/>
      </w:rPr>
    </w:lvl>
    <w:lvl w:ilvl="1" w:tplc="0409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8"/>
  </w:num>
  <w:num w:numId="4">
    <w:abstractNumId w:val="9"/>
  </w:num>
  <w:num w:numId="5">
    <w:abstractNumId w:val="3"/>
  </w:num>
  <w:num w:numId="6">
    <w:abstractNumId w:val="6"/>
  </w:num>
  <w:num w:numId="7">
    <w:abstractNumId w:val="0"/>
  </w:num>
  <w:num w:numId="8">
    <w:abstractNumId w:val="1"/>
  </w:num>
  <w:num w:numId="9">
    <w:abstractNumId w:val="7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0AD7"/>
    <w:rsid w:val="00012662"/>
    <w:rsid w:val="000465AB"/>
    <w:rsid w:val="00060F50"/>
    <w:rsid w:val="000630A4"/>
    <w:rsid w:val="000B47BA"/>
    <w:rsid w:val="000D4C5B"/>
    <w:rsid w:val="000E7DA0"/>
    <w:rsid w:val="000E7E09"/>
    <w:rsid w:val="00131FAB"/>
    <w:rsid w:val="00137E6D"/>
    <w:rsid w:val="001B2CB1"/>
    <w:rsid w:val="00244D1F"/>
    <w:rsid w:val="00273C1D"/>
    <w:rsid w:val="002A1A40"/>
    <w:rsid w:val="002C4070"/>
    <w:rsid w:val="002F66C6"/>
    <w:rsid w:val="003027A7"/>
    <w:rsid w:val="00377176"/>
    <w:rsid w:val="00392872"/>
    <w:rsid w:val="00393940"/>
    <w:rsid w:val="003C7368"/>
    <w:rsid w:val="00447FB4"/>
    <w:rsid w:val="00451AA6"/>
    <w:rsid w:val="00456B8D"/>
    <w:rsid w:val="00464FF4"/>
    <w:rsid w:val="004D00F2"/>
    <w:rsid w:val="004D5707"/>
    <w:rsid w:val="005D56EB"/>
    <w:rsid w:val="00617DEA"/>
    <w:rsid w:val="00687ECD"/>
    <w:rsid w:val="006B66C2"/>
    <w:rsid w:val="00713782"/>
    <w:rsid w:val="007450C6"/>
    <w:rsid w:val="007660A0"/>
    <w:rsid w:val="008449AC"/>
    <w:rsid w:val="00866C8A"/>
    <w:rsid w:val="0087701F"/>
    <w:rsid w:val="00993327"/>
    <w:rsid w:val="009D081A"/>
    <w:rsid w:val="009D3A48"/>
    <w:rsid w:val="009F2D59"/>
    <w:rsid w:val="00A35CEE"/>
    <w:rsid w:val="00AC68B2"/>
    <w:rsid w:val="00B26336"/>
    <w:rsid w:val="00B4351E"/>
    <w:rsid w:val="00B46864"/>
    <w:rsid w:val="00B62EC1"/>
    <w:rsid w:val="00BA0AD7"/>
    <w:rsid w:val="00BC3FF5"/>
    <w:rsid w:val="00BE4263"/>
    <w:rsid w:val="00C91CA9"/>
    <w:rsid w:val="00D03C57"/>
    <w:rsid w:val="00D179BC"/>
    <w:rsid w:val="00D42275"/>
    <w:rsid w:val="00D70CAF"/>
    <w:rsid w:val="00EE627C"/>
    <w:rsid w:val="00FA4261"/>
    <w:rsid w:val="00FD7DAD"/>
    <w:rsid w:val="00FF23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6CB18C0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BA0AD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BA0AD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BA0AD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BA0AD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BA0AD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BA0AD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BA0AD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BA0AD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BA0AD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basedOn w:val="a0"/>
    <w:link w:val="1"/>
    <w:uiPriority w:val="9"/>
    <w:rsid w:val="00BA0AD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Char">
    <w:name w:val="عنوان 2 Char"/>
    <w:basedOn w:val="a0"/>
    <w:link w:val="2"/>
    <w:uiPriority w:val="9"/>
    <w:semiHidden/>
    <w:rsid w:val="00BA0AD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Char">
    <w:name w:val="عنوان 3 Char"/>
    <w:basedOn w:val="a0"/>
    <w:link w:val="3"/>
    <w:uiPriority w:val="9"/>
    <w:semiHidden/>
    <w:rsid w:val="00BA0AD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Char">
    <w:name w:val="عنوان 4 Char"/>
    <w:basedOn w:val="a0"/>
    <w:link w:val="4"/>
    <w:uiPriority w:val="9"/>
    <w:semiHidden/>
    <w:rsid w:val="00BA0AD7"/>
    <w:rPr>
      <w:rFonts w:eastAsiaTheme="majorEastAsia" w:cstheme="majorBidi"/>
      <w:i/>
      <w:iCs/>
      <w:color w:val="0F4761" w:themeColor="accent1" w:themeShade="BF"/>
    </w:rPr>
  </w:style>
  <w:style w:type="character" w:customStyle="1" w:styleId="5Char">
    <w:name w:val="عنوان 5 Char"/>
    <w:basedOn w:val="a0"/>
    <w:link w:val="5"/>
    <w:uiPriority w:val="9"/>
    <w:semiHidden/>
    <w:rsid w:val="00BA0AD7"/>
    <w:rPr>
      <w:rFonts w:eastAsiaTheme="majorEastAsia" w:cstheme="majorBidi"/>
      <w:color w:val="0F4761" w:themeColor="accent1" w:themeShade="BF"/>
    </w:rPr>
  </w:style>
  <w:style w:type="character" w:customStyle="1" w:styleId="6Char">
    <w:name w:val="عنوان 6 Char"/>
    <w:basedOn w:val="a0"/>
    <w:link w:val="6"/>
    <w:uiPriority w:val="9"/>
    <w:semiHidden/>
    <w:rsid w:val="00BA0AD7"/>
    <w:rPr>
      <w:rFonts w:eastAsiaTheme="majorEastAsia" w:cstheme="majorBidi"/>
      <w:i/>
      <w:iCs/>
      <w:color w:val="595959" w:themeColor="text1" w:themeTint="A6"/>
    </w:rPr>
  </w:style>
  <w:style w:type="character" w:customStyle="1" w:styleId="7Char">
    <w:name w:val="عنوان 7 Char"/>
    <w:basedOn w:val="a0"/>
    <w:link w:val="7"/>
    <w:uiPriority w:val="9"/>
    <w:semiHidden/>
    <w:rsid w:val="00BA0AD7"/>
    <w:rPr>
      <w:rFonts w:eastAsiaTheme="majorEastAsia" w:cstheme="majorBidi"/>
      <w:color w:val="595959" w:themeColor="text1" w:themeTint="A6"/>
    </w:rPr>
  </w:style>
  <w:style w:type="character" w:customStyle="1" w:styleId="8Char">
    <w:name w:val="عنوان 8 Char"/>
    <w:basedOn w:val="a0"/>
    <w:link w:val="8"/>
    <w:uiPriority w:val="9"/>
    <w:semiHidden/>
    <w:rsid w:val="00BA0AD7"/>
    <w:rPr>
      <w:rFonts w:eastAsiaTheme="majorEastAsia" w:cstheme="majorBidi"/>
      <w:i/>
      <w:iCs/>
      <w:color w:val="272727" w:themeColor="text1" w:themeTint="D8"/>
    </w:rPr>
  </w:style>
  <w:style w:type="character" w:customStyle="1" w:styleId="9Char">
    <w:name w:val="عنوان 9 Char"/>
    <w:basedOn w:val="a0"/>
    <w:link w:val="9"/>
    <w:uiPriority w:val="9"/>
    <w:semiHidden/>
    <w:rsid w:val="00BA0AD7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Char"/>
    <w:qFormat/>
    <w:rsid w:val="00BA0AD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">
    <w:name w:val="العنوان Char"/>
    <w:basedOn w:val="a0"/>
    <w:link w:val="a3"/>
    <w:rsid w:val="00BA0AD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4">
    <w:name w:val="Subtitle"/>
    <w:basedOn w:val="a"/>
    <w:next w:val="a"/>
    <w:link w:val="Char0"/>
    <w:uiPriority w:val="11"/>
    <w:qFormat/>
    <w:rsid w:val="00BA0AD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har0">
    <w:name w:val="عنوان فرعي Char"/>
    <w:basedOn w:val="a0"/>
    <w:link w:val="a4"/>
    <w:uiPriority w:val="11"/>
    <w:rsid w:val="00BA0AD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5">
    <w:name w:val="Quote"/>
    <w:basedOn w:val="a"/>
    <w:next w:val="a"/>
    <w:link w:val="Char1"/>
    <w:uiPriority w:val="29"/>
    <w:qFormat/>
    <w:rsid w:val="00BA0AD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har1">
    <w:name w:val="اقتباس Char"/>
    <w:basedOn w:val="a0"/>
    <w:link w:val="a5"/>
    <w:uiPriority w:val="29"/>
    <w:rsid w:val="00BA0AD7"/>
    <w:rPr>
      <w:i/>
      <w:iCs/>
      <w:color w:val="404040" w:themeColor="text1" w:themeTint="BF"/>
    </w:rPr>
  </w:style>
  <w:style w:type="paragraph" w:styleId="a6">
    <w:name w:val="List Paragraph"/>
    <w:basedOn w:val="a"/>
    <w:uiPriority w:val="34"/>
    <w:qFormat/>
    <w:rsid w:val="00BA0AD7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BA0AD7"/>
    <w:rPr>
      <w:i/>
      <w:iCs/>
      <w:color w:val="0F4761" w:themeColor="accent1" w:themeShade="BF"/>
    </w:rPr>
  </w:style>
  <w:style w:type="paragraph" w:styleId="a8">
    <w:name w:val="Intense Quote"/>
    <w:basedOn w:val="a"/>
    <w:next w:val="a"/>
    <w:link w:val="Char2"/>
    <w:uiPriority w:val="30"/>
    <w:qFormat/>
    <w:rsid w:val="00BA0AD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har2">
    <w:name w:val="اقتباس مكثف Char"/>
    <w:basedOn w:val="a0"/>
    <w:link w:val="a8"/>
    <w:uiPriority w:val="30"/>
    <w:rsid w:val="00BA0AD7"/>
    <w:rPr>
      <w:i/>
      <w:iCs/>
      <w:color w:val="0F4761" w:themeColor="accent1" w:themeShade="BF"/>
    </w:rPr>
  </w:style>
  <w:style w:type="character" w:styleId="a9">
    <w:name w:val="Intense Reference"/>
    <w:basedOn w:val="a0"/>
    <w:uiPriority w:val="32"/>
    <w:qFormat/>
    <w:rsid w:val="00BA0AD7"/>
    <w:rPr>
      <w:b/>
      <w:bCs/>
      <w:smallCaps/>
      <w:color w:val="0F4761" w:themeColor="accent1" w:themeShade="BF"/>
      <w:spacing w:val="5"/>
    </w:rPr>
  </w:style>
  <w:style w:type="paragraph" w:styleId="aa">
    <w:name w:val="header"/>
    <w:basedOn w:val="a"/>
    <w:link w:val="Char3"/>
    <w:uiPriority w:val="99"/>
    <w:unhideWhenUsed/>
    <w:rsid w:val="00BA0AD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3">
    <w:name w:val="رأس الصفحة Char"/>
    <w:basedOn w:val="a0"/>
    <w:link w:val="aa"/>
    <w:uiPriority w:val="99"/>
    <w:rsid w:val="00BA0AD7"/>
  </w:style>
  <w:style w:type="paragraph" w:styleId="ab">
    <w:name w:val="footer"/>
    <w:basedOn w:val="a"/>
    <w:link w:val="Char4"/>
    <w:uiPriority w:val="99"/>
    <w:unhideWhenUsed/>
    <w:rsid w:val="00BA0AD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4">
    <w:name w:val="تذييل الصفحة Char"/>
    <w:basedOn w:val="a0"/>
    <w:link w:val="ab"/>
    <w:uiPriority w:val="99"/>
    <w:rsid w:val="00BA0AD7"/>
  </w:style>
  <w:style w:type="table" w:styleId="ac">
    <w:name w:val="Table Grid"/>
    <w:basedOn w:val="a1"/>
    <w:uiPriority w:val="59"/>
    <w:rsid w:val="00BA0AD7"/>
    <w:pPr>
      <w:spacing w:after="0" w:line="240" w:lineRule="auto"/>
    </w:pPr>
    <w:rPr>
      <w:kern w:val="0"/>
      <w:sz w:val="22"/>
      <w:szCs w:val="22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11">
    <w:name w:val="Grid Table 4 - Accent 11"/>
    <w:basedOn w:val="a1"/>
    <w:uiPriority w:val="49"/>
    <w:rsid w:val="00BA0AD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StyleRowBandSize w:val="1"/>
      <w:tblStyleColBandSize w:val="1"/>
      <w:tblInd w:w="0" w:type="dxa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paragraph" w:customStyle="1" w:styleId="ad">
    <w:basedOn w:val="a"/>
    <w:next w:val="a6"/>
    <w:uiPriority w:val="34"/>
    <w:qFormat/>
    <w:rsid w:val="009D081A"/>
    <w:pPr>
      <w:spacing w:after="200" w:line="276" w:lineRule="auto"/>
      <w:ind w:left="720"/>
      <w:contextualSpacing/>
    </w:pPr>
    <w:rPr>
      <w:rFonts w:ascii="Calibri" w:eastAsia="Calibri" w:hAnsi="Calibri" w:cs="Arial"/>
      <w:kern w:val="0"/>
      <w:sz w:val="22"/>
      <w:szCs w:val="22"/>
      <w14:ligatures w14:val="none"/>
    </w:rPr>
  </w:style>
  <w:style w:type="paragraph" w:styleId="ae">
    <w:name w:val="Balloon Text"/>
    <w:basedOn w:val="a"/>
    <w:link w:val="Char5"/>
    <w:uiPriority w:val="99"/>
    <w:semiHidden/>
    <w:unhideWhenUsed/>
    <w:rsid w:val="004D00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5">
    <w:name w:val="نص في بالون Char"/>
    <w:basedOn w:val="a0"/>
    <w:link w:val="ae"/>
    <w:uiPriority w:val="99"/>
    <w:semiHidden/>
    <w:rsid w:val="004D00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BA0AD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BA0AD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BA0AD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BA0AD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BA0AD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BA0AD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BA0AD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BA0AD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BA0AD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basedOn w:val="a0"/>
    <w:link w:val="1"/>
    <w:uiPriority w:val="9"/>
    <w:rsid w:val="00BA0AD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Char">
    <w:name w:val="عنوان 2 Char"/>
    <w:basedOn w:val="a0"/>
    <w:link w:val="2"/>
    <w:uiPriority w:val="9"/>
    <w:semiHidden/>
    <w:rsid w:val="00BA0AD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Char">
    <w:name w:val="عنوان 3 Char"/>
    <w:basedOn w:val="a0"/>
    <w:link w:val="3"/>
    <w:uiPriority w:val="9"/>
    <w:semiHidden/>
    <w:rsid w:val="00BA0AD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Char">
    <w:name w:val="عنوان 4 Char"/>
    <w:basedOn w:val="a0"/>
    <w:link w:val="4"/>
    <w:uiPriority w:val="9"/>
    <w:semiHidden/>
    <w:rsid w:val="00BA0AD7"/>
    <w:rPr>
      <w:rFonts w:eastAsiaTheme="majorEastAsia" w:cstheme="majorBidi"/>
      <w:i/>
      <w:iCs/>
      <w:color w:val="0F4761" w:themeColor="accent1" w:themeShade="BF"/>
    </w:rPr>
  </w:style>
  <w:style w:type="character" w:customStyle="1" w:styleId="5Char">
    <w:name w:val="عنوان 5 Char"/>
    <w:basedOn w:val="a0"/>
    <w:link w:val="5"/>
    <w:uiPriority w:val="9"/>
    <w:semiHidden/>
    <w:rsid w:val="00BA0AD7"/>
    <w:rPr>
      <w:rFonts w:eastAsiaTheme="majorEastAsia" w:cstheme="majorBidi"/>
      <w:color w:val="0F4761" w:themeColor="accent1" w:themeShade="BF"/>
    </w:rPr>
  </w:style>
  <w:style w:type="character" w:customStyle="1" w:styleId="6Char">
    <w:name w:val="عنوان 6 Char"/>
    <w:basedOn w:val="a0"/>
    <w:link w:val="6"/>
    <w:uiPriority w:val="9"/>
    <w:semiHidden/>
    <w:rsid w:val="00BA0AD7"/>
    <w:rPr>
      <w:rFonts w:eastAsiaTheme="majorEastAsia" w:cstheme="majorBidi"/>
      <w:i/>
      <w:iCs/>
      <w:color w:val="595959" w:themeColor="text1" w:themeTint="A6"/>
    </w:rPr>
  </w:style>
  <w:style w:type="character" w:customStyle="1" w:styleId="7Char">
    <w:name w:val="عنوان 7 Char"/>
    <w:basedOn w:val="a0"/>
    <w:link w:val="7"/>
    <w:uiPriority w:val="9"/>
    <w:semiHidden/>
    <w:rsid w:val="00BA0AD7"/>
    <w:rPr>
      <w:rFonts w:eastAsiaTheme="majorEastAsia" w:cstheme="majorBidi"/>
      <w:color w:val="595959" w:themeColor="text1" w:themeTint="A6"/>
    </w:rPr>
  </w:style>
  <w:style w:type="character" w:customStyle="1" w:styleId="8Char">
    <w:name w:val="عنوان 8 Char"/>
    <w:basedOn w:val="a0"/>
    <w:link w:val="8"/>
    <w:uiPriority w:val="9"/>
    <w:semiHidden/>
    <w:rsid w:val="00BA0AD7"/>
    <w:rPr>
      <w:rFonts w:eastAsiaTheme="majorEastAsia" w:cstheme="majorBidi"/>
      <w:i/>
      <w:iCs/>
      <w:color w:val="272727" w:themeColor="text1" w:themeTint="D8"/>
    </w:rPr>
  </w:style>
  <w:style w:type="character" w:customStyle="1" w:styleId="9Char">
    <w:name w:val="عنوان 9 Char"/>
    <w:basedOn w:val="a0"/>
    <w:link w:val="9"/>
    <w:uiPriority w:val="9"/>
    <w:semiHidden/>
    <w:rsid w:val="00BA0AD7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Char"/>
    <w:qFormat/>
    <w:rsid w:val="00BA0AD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">
    <w:name w:val="العنوان Char"/>
    <w:basedOn w:val="a0"/>
    <w:link w:val="a3"/>
    <w:rsid w:val="00BA0AD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4">
    <w:name w:val="Subtitle"/>
    <w:basedOn w:val="a"/>
    <w:next w:val="a"/>
    <w:link w:val="Char0"/>
    <w:uiPriority w:val="11"/>
    <w:qFormat/>
    <w:rsid w:val="00BA0AD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har0">
    <w:name w:val="عنوان فرعي Char"/>
    <w:basedOn w:val="a0"/>
    <w:link w:val="a4"/>
    <w:uiPriority w:val="11"/>
    <w:rsid w:val="00BA0AD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5">
    <w:name w:val="Quote"/>
    <w:basedOn w:val="a"/>
    <w:next w:val="a"/>
    <w:link w:val="Char1"/>
    <w:uiPriority w:val="29"/>
    <w:qFormat/>
    <w:rsid w:val="00BA0AD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har1">
    <w:name w:val="اقتباس Char"/>
    <w:basedOn w:val="a0"/>
    <w:link w:val="a5"/>
    <w:uiPriority w:val="29"/>
    <w:rsid w:val="00BA0AD7"/>
    <w:rPr>
      <w:i/>
      <w:iCs/>
      <w:color w:val="404040" w:themeColor="text1" w:themeTint="BF"/>
    </w:rPr>
  </w:style>
  <w:style w:type="paragraph" w:styleId="a6">
    <w:name w:val="List Paragraph"/>
    <w:basedOn w:val="a"/>
    <w:uiPriority w:val="34"/>
    <w:qFormat/>
    <w:rsid w:val="00BA0AD7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BA0AD7"/>
    <w:rPr>
      <w:i/>
      <w:iCs/>
      <w:color w:val="0F4761" w:themeColor="accent1" w:themeShade="BF"/>
    </w:rPr>
  </w:style>
  <w:style w:type="paragraph" w:styleId="a8">
    <w:name w:val="Intense Quote"/>
    <w:basedOn w:val="a"/>
    <w:next w:val="a"/>
    <w:link w:val="Char2"/>
    <w:uiPriority w:val="30"/>
    <w:qFormat/>
    <w:rsid w:val="00BA0AD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har2">
    <w:name w:val="اقتباس مكثف Char"/>
    <w:basedOn w:val="a0"/>
    <w:link w:val="a8"/>
    <w:uiPriority w:val="30"/>
    <w:rsid w:val="00BA0AD7"/>
    <w:rPr>
      <w:i/>
      <w:iCs/>
      <w:color w:val="0F4761" w:themeColor="accent1" w:themeShade="BF"/>
    </w:rPr>
  </w:style>
  <w:style w:type="character" w:styleId="a9">
    <w:name w:val="Intense Reference"/>
    <w:basedOn w:val="a0"/>
    <w:uiPriority w:val="32"/>
    <w:qFormat/>
    <w:rsid w:val="00BA0AD7"/>
    <w:rPr>
      <w:b/>
      <w:bCs/>
      <w:smallCaps/>
      <w:color w:val="0F4761" w:themeColor="accent1" w:themeShade="BF"/>
      <w:spacing w:val="5"/>
    </w:rPr>
  </w:style>
  <w:style w:type="paragraph" w:styleId="aa">
    <w:name w:val="header"/>
    <w:basedOn w:val="a"/>
    <w:link w:val="Char3"/>
    <w:uiPriority w:val="99"/>
    <w:unhideWhenUsed/>
    <w:rsid w:val="00BA0AD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3">
    <w:name w:val="رأس الصفحة Char"/>
    <w:basedOn w:val="a0"/>
    <w:link w:val="aa"/>
    <w:uiPriority w:val="99"/>
    <w:rsid w:val="00BA0AD7"/>
  </w:style>
  <w:style w:type="paragraph" w:styleId="ab">
    <w:name w:val="footer"/>
    <w:basedOn w:val="a"/>
    <w:link w:val="Char4"/>
    <w:uiPriority w:val="99"/>
    <w:unhideWhenUsed/>
    <w:rsid w:val="00BA0AD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4">
    <w:name w:val="تذييل الصفحة Char"/>
    <w:basedOn w:val="a0"/>
    <w:link w:val="ab"/>
    <w:uiPriority w:val="99"/>
    <w:rsid w:val="00BA0AD7"/>
  </w:style>
  <w:style w:type="table" w:styleId="ac">
    <w:name w:val="Table Grid"/>
    <w:basedOn w:val="a1"/>
    <w:uiPriority w:val="59"/>
    <w:rsid w:val="00BA0AD7"/>
    <w:pPr>
      <w:spacing w:after="0" w:line="240" w:lineRule="auto"/>
    </w:pPr>
    <w:rPr>
      <w:kern w:val="0"/>
      <w:sz w:val="22"/>
      <w:szCs w:val="22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11">
    <w:name w:val="Grid Table 4 - Accent 11"/>
    <w:basedOn w:val="a1"/>
    <w:uiPriority w:val="49"/>
    <w:rsid w:val="00BA0AD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StyleRowBandSize w:val="1"/>
      <w:tblStyleColBandSize w:val="1"/>
      <w:tblInd w:w="0" w:type="dxa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paragraph" w:customStyle="1" w:styleId="ad">
    <w:basedOn w:val="a"/>
    <w:next w:val="a6"/>
    <w:uiPriority w:val="34"/>
    <w:qFormat/>
    <w:rsid w:val="009D081A"/>
    <w:pPr>
      <w:spacing w:after="200" w:line="276" w:lineRule="auto"/>
      <w:ind w:left="720"/>
      <w:contextualSpacing/>
    </w:pPr>
    <w:rPr>
      <w:rFonts w:ascii="Calibri" w:eastAsia="Calibri" w:hAnsi="Calibri" w:cs="Arial"/>
      <w:kern w:val="0"/>
      <w:sz w:val="22"/>
      <w:szCs w:val="22"/>
      <w14:ligatures w14:val="none"/>
    </w:rPr>
  </w:style>
  <w:style w:type="paragraph" w:styleId="ae">
    <w:name w:val="Balloon Text"/>
    <w:basedOn w:val="a"/>
    <w:link w:val="Char5"/>
    <w:uiPriority w:val="99"/>
    <w:semiHidden/>
    <w:unhideWhenUsed/>
    <w:rsid w:val="004D00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5">
    <w:name w:val="نص في بالون Char"/>
    <w:basedOn w:val="a0"/>
    <w:link w:val="ae"/>
    <w:uiPriority w:val="99"/>
    <w:semiHidden/>
    <w:rsid w:val="004D00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10E875-0FAB-4F2D-8724-280944B655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1385</Words>
  <Characters>7898</Characters>
  <Application>Microsoft Office Word</Application>
  <DocSecurity>0</DocSecurity>
  <Lines>65</Lines>
  <Paragraphs>18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محمد</dc:creator>
  <cp:lastModifiedBy>DoTNeT</cp:lastModifiedBy>
  <cp:revision>5</cp:revision>
  <cp:lastPrinted>2025-09-26T07:49:00Z</cp:lastPrinted>
  <dcterms:created xsi:type="dcterms:W3CDTF">2025-09-24T04:57:00Z</dcterms:created>
  <dcterms:modified xsi:type="dcterms:W3CDTF">2025-09-26T07:49:00Z</dcterms:modified>
</cp:coreProperties>
</file>